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83" w:rsidRPr="001B4EF8" w:rsidRDefault="001A2A83" w:rsidP="00D32CF3">
      <w:pPr>
        <w:widowControl w:val="0"/>
        <w:shd w:val="clear" w:color="auto" w:fill="FFFFFF"/>
        <w:suppressAutoHyphens/>
        <w:autoSpaceDE w:val="0"/>
        <w:spacing w:after="0" w:line="240" w:lineRule="auto"/>
        <w:ind w:left="82"/>
        <w:jc w:val="center"/>
        <w:rPr>
          <w:rFonts w:ascii="Times New Roman" w:eastAsia="Times New Roman" w:hAnsi="Times New Roman" w:cs="Times New Roman"/>
          <w:color w:val="000000"/>
          <w:spacing w:val="-5"/>
          <w:sz w:val="28"/>
          <w:szCs w:val="28"/>
          <w:lang w:eastAsia="zh-CN"/>
        </w:rPr>
      </w:pPr>
      <w:r w:rsidRPr="001B4EF8">
        <w:rPr>
          <w:rFonts w:ascii="Times New Roman" w:eastAsia="Times New Roman" w:hAnsi="Times New Roman" w:cs="Times New Roman"/>
          <w:color w:val="000000"/>
          <w:spacing w:val="-5"/>
          <w:sz w:val="28"/>
          <w:szCs w:val="28"/>
          <w:lang w:eastAsia="zh-CN"/>
        </w:rPr>
        <w:t>РОССИЙСКАЯ ФЕДЕРАЦИЯ</w:t>
      </w:r>
    </w:p>
    <w:p w:rsidR="001A2A83" w:rsidRPr="001B4EF8" w:rsidRDefault="001A2A83" w:rsidP="00D32CF3">
      <w:pPr>
        <w:widowControl w:val="0"/>
        <w:shd w:val="clear" w:color="auto" w:fill="FFFFFF"/>
        <w:suppressAutoHyphens/>
        <w:autoSpaceDE w:val="0"/>
        <w:spacing w:before="120" w:after="0" w:line="240" w:lineRule="auto"/>
        <w:ind w:left="79"/>
        <w:jc w:val="center"/>
        <w:rPr>
          <w:rFonts w:ascii="Times New Roman" w:eastAsia="Times New Roman" w:hAnsi="Times New Roman" w:cs="Times New Roman"/>
          <w:color w:val="000000"/>
          <w:sz w:val="28"/>
          <w:szCs w:val="28"/>
          <w:lang w:eastAsia="zh-CN"/>
        </w:rPr>
      </w:pPr>
      <w:r w:rsidRPr="001B4EF8">
        <w:rPr>
          <w:rFonts w:ascii="Times New Roman" w:eastAsia="Times New Roman" w:hAnsi="Times New Roman" w:cs="Times New Roman"/>
          <w:color w:val="000000"/>
          <w:sz w:val="28"/>
          <w:szCs w:val="28"/>
          <w:lang w:eastAsia="zh-CN"/>
        </w:rPr>
        <w:t>БРЯНСКАЯ ОБЛАСТЬ</w:t>
      </w:r>
    </w:p>
    <w:p w:rsidR="001A2A83" w:rsidRPr="001B4EF8" w:rsidRDefault="001A2A83" w:rsidP="00D32CF3">
      <w:pPr>
        <w:widowControl w:val="0"/>
        <w:shd w:val="clear" w:color="auto" w:fill="FFFFFF"/>
        <w:suppressAutoHyphens/>
        <w:autoSpaceDE w:val="0"/>
        <w:spacing w:after="0" w:line="240" w:lineRule="auto"/>
        <w:ind w:left="82"/>
        <w:jc w:val="center"/>
        <w:rPr>
          <w:rFonts w:ascii="Times New Roman" w:eastAsia="Times New Roman" w:hAnsi="Times New Roman" w:cs="Times New Roman"/>
          <w:color w:val="000000"/>
          <w:sz w:val="28"/>
          <w:szCs w:val="28"/>
          <w:lang w:eastAsia="zh-CN"/>
        </w:rPr>
      </w:pPr>
      <w:r w:rsidRPr="001B4EF8">
        <w:rPr>
          <w:rFonts w:ascii="Times New Roman" w:eastAsia="Times New Roman" w:hAnsi="Times New Roman" w:cs="Times New Roman"/>
          <w:color w:val="000000"/>
          <w:sz w:val="28"/>
          <w:szCs w:val="28"/>
          <w:lang w:eastAsia="zh-CN"/>
        </w:rPr>
        <w:t>Стародубский район</w:t>
      </w:r>
    </w:p>
    <w:p w:rsidR="001A2A83" w:rsidRPr="001B4EF8" w:rsidRDefault="001A2A83" w:rsidP="00D32CF3">
      <w:pPr>
        <w:widowControl w:val="0"/>
        <w:shd w:val="clear" w:color="auto" w:fill="FFFFFF"/>
        <w:suppressAutoHyphens/>
        <w:autoSpaceDE w:val="0"/>
        <w:spacing w:before="216" w:after="0" w:line="240" w:lineRule="auto"/>
        <w:ind w:left="58"/>
        <w:jc w:val="center"/>
        <w:rPr>
          <w:rFonts w:ascii="Times New Roman" w:eastAsia="Times New Roman" w:hAnsi="Times New Roman" w:cs="Times New Roman"/>
          <w:color w:val="000000"/>
          <w:spacing w:val="2"/>
          <w:sz w:val="28"/>
          <w:szCs w:val="28"/>
          <w:lang w:eastAsia="zh-CN"/>
        </w:rPr>
      </w:pPr>
      <w:r w:rsidRPr="001B4EF8">
        <w:rPr>
          <w:rFonts w:ascii="Times New Roman" w:eastAsia="Times New Roman" w:hAnsi="Times New Roman" w:cs="Times New Roman"/>
          <w:color w:val="000000"/>
          <w:spacing w:val="2"/>
          <w:sz w:val="28"/>
          <w:szCs w:val="28"/>
          <w:lang w:eastAsia="zh-CN"/>
        </w:rPr>
        <w:t>ГАРЦЕВСКИЙ СЕЛЬСКИЙ СОВЕТ НАРОДНЫХ ДЕПУТАТОВ</w:t>
      </w:r>
    </w:p>
    <w:p w:rsidR="001A2A83" w:rsidRPr="001B4EF8" w:rsidRDefault="001A2A83" w:rsidP="00D32CF3">
      <w:pPr>
        <w:shd w:val="clear" w:color="auto" w:fill="FFFFFF"/>
        <w:spacing w:line="341" w:lineRule="exact"/>
        <w:ind w:right="96"/>
        <w:jc w:val="center"/>
        <w:rPr>
          <w:color w:val="000000"/>
          <w:spacing w:val="87"/>
          <w:sz w:val="28"/>
          <w:szCs w:val="28"/>
        </w:rPr>
      </w:pPr>
    </w:p>
    <w:p w:rsidR="001A2A83" w:rsidRPr="001B4EF8" w:rsidRDefault="001A2A83" w:rsidP="00D32CF3">
      <w:pPr>
        <w:widowControl w:val="0"/>
        <w:shd w:val="clear" w:color="auto" w:fill="FFFFFF"/>
        <w:suppressAutoHyphens/>
        <w:autoSpaceDE w:val="0"/>
        <w:spacing w:after="0" w:line="341" w:lineRule="exact"/>
        <w:ind w:right="96"/>
        <w:jc w:val="center"/>
        <w:rPr>
          <w:color w:val="000000"/>
          <w:spacing w:val="-3"/>
          <w:sz w:val="28"/>
          <w:szCs w:val="28"/>
        </w:rPr>
      </w:pPr>
      <w:r w:rsidRPr="001B4EF8">
        <w:rPr>
          <w:rFonts w:ascii="Times New Roman" w:eastAsia="Times New Roman" w:hAnsi="Times New Roman" w:cs="Times New Roman"/>
          <w:color w:val="000000"/>
          <w:spacing w:val="87"/>
          <w:sz w:val="28"/>
          <w:szCs w:val="28"/>
          <w:lang w:eastAsia="zh-CN"/>
        </w:rPr>
        <w:t>РЕШЕНИЕ</w:t>
      </w:r>
    </w:p>
    <w:p w:rsidR="001A2A83" w:rsidRPr="001B4EF8" w:rsidRDefault="001A2A83" w:rsidP="00D32CF3">
      <w:pPr>
        <w:shd w:val="clear" w:color="auto" w:fill="FFFFFF"/>
        <w:spacing w:line="341" w:lineRule="exact"/>
        <w:ind w:left="686" w:right="5702" w:hanging="634"/>
        <w:rPr>
          <w:color w:val="000000"/>
          <w:spacing w:val="-3"/>
          <w:sz w:val="28"/>
          <w:szCs w:val="28"/>
        </w:rPr>
      </w:pPr>
    </w:p>
    <w:p w:rsidR="001A2A83" w:rsidRPr="001C78BC" w:rsidRDefault="001A2A83" w:rsidP="00D32CF3">
      <w:pPr>
        <w:widowControl w:val="0"/>
        <w:shd w:val="clear" w:color="auto" w:fill="FFFFFF"/>
        <w:suppressAutoHyphens/>
        <w:autoSpaceDE w:val="0"/>
        <w:spacing w:after="0" w:line="341" w:lineRule="exact"/>
        <w:ind w:left="686" w:right="5702" w:hanging="634"/>
        <w:rPr>
          <w:rFonts w:ascii="Times New Roman" w:eastAsia="Times New Roman" w:hAnsi="Times New Roman" w:cs="Times New Roman"/>
          <w:color w:val="000000"/>
          <w:spacing w:val="-3"/>
          <w:sz w:val="28"/>
          <w:szCs w:val="28"/>
          <w:lang w:eastAsia="zh-CN"/>
        </w:rPr>
      </w:pPr>
      <w:r>
        <w:rPr>
          <w:rFonts w:ascii="Times New Roman" w:eastAsia="Times New Roman" w:hAnsi="Times New Roman" w:cs="Times New Roman"/>
          <w:color w:val="000000"/>
          <w:spacing w:val="-3"/>
          <w:sz w:val="28"/>
          <w:szCs w:val="28"/>
          <w:lang w:eastAsia="zh-CN"/>
        </w:rPr>
        <w:t>20.0</w:t>
      </w:r>
      <w:r w:rsidRPr="001C78BC">
        <w:rPr>
          <w:rFonts w:ascii="Times New Roman" w:eastAsia="Times New Roman" w:hAnsi="Times New Roman" w:cs="Times New Roman"/>
          <w:color w:val="000000"/>
          <w:spacing w:val="-3"/>
          <w:sz w:val="28"/>
          <w:szCs w:val="28"/>
          <w:lang w:eastAsia="zh-CN"/>
        </w:rPr>
        <w:t>2.201</w:t>
      </w:r>
      <w:r>
        <w:rPr>
          <w:rFonts w:ascii="Times New Roman" w:eastAsia="Times New Roman" w:hAnsi="Times New Roman" w:cs="Times New Roman"/>
          <w:color w:val="000000"/>
          <w:spacing w:val="-3"/>
          <w:sz w:val="28"/>
          <w:szCs w:val="28"/>
          <w:lang w:eastAsia="zh-CN"/>
        </w:rPr>
        <w:t xml:space="preserve">6 г.  № </w:t>
      </w:r>
      <w:r w:rsidR="00FE40BF">
        <w:rPr>
          <w:rFonts w:ascii="Times New Roman" w:eastAsia="Times New Roman" w:hAnsi="Times New Roman" w:cs="Times New Roman"/>
          <w:color w:val="000000"/>
          <w:spacing w:val="-3"/>
          <w:sz w:val="28"/>
          <w:szCs w:val="28"/>
          <w:lang w:eastAsia="zh-CN"/>
        </w:rPr>
        <w:t xml:space="preserve"> 76</w:t>
      </w:r>
    </w:p>
    <w:p w:rsidR="001A2A83" w:rsidRDefault="001A2A83" w:rsidP="001A2A83">
      <w:pPr>
        <w:widowControl w:val="0"/>
        <w:shd w:val="clear" w:color="auto" w:fill="FFFFFF"/>
        <w:suppressAutoHyphens/>
        <w:autoSpaceDE w:val="0"/>
        <w:spacing w:after="0" w:line="341" w:lineRule="exact"/>
        <w:ind w:left="686" w:right="5702" w:hanging="634"/>
        <w:rPr>
          <w:rFonts w:ascii="Times New Roman" w:eastAsia="Times New Roman" w:hAnsi="Times New Roman" w:cs="Times New Roman"/>
          <w:color w:val="000000"/>
          <w:spacing w:val="-3"/>
          <w:sz w:val="28"/>
          <w:szCs w:val="28"/>
          <w:lang w:eastAsia="zh-CN"/>
        </w:rPr>
      </w:pPr>
      <w:r w:rsidRPr="001C78BC">
        <w:rPr>
          <w:rFonts w:ascii="Times New Roman" w:eastAsia="Times New Roman" w:hAnsi="Times New Roman" w:cs="Times New Roman"/>
          <w:color w:val="000000"/>
          <w:spacing w:val="-3"/>
          <w:sz w:val="28"/>
          <w:szCs w:val="28"/>
          <w:lang w:eastAsia="zh-CN"/>
        </w:rPr>
        <w:t>с. Гарцево</w:t>
      </w:r>
    </w:p>
    <w:p w:rsidR="001A2A83" w:rsidRPr="001C78BC" w:rsidRDefault="001A2A83" w:rsidP="001A2A83">
      <w:pPr>
        <w:widowControl w:val="0"/>
        <w:shd w:val="clear" w:color="auto" w:fill="FFFFFF"/>
        <w:suppressAutoHyphens/>
        <w:autoSpaceDE w:val="0"/>
        <w:spacing w:after="0" w:line="341" w:lineRule="exact"/>
        <w:ind w:left="686" w:right="5702" w:hanging="634"/>
        <w:rPr>
          <w:rFonts w:ascii="Times New Roman" w:eastAsia="Times New Roman" w:hAnsi="Times New Roman" w:cs="Times New Roman"/>
          <w:color w:val="000000"/>
          <w:spacing w:val="-3"/>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517"/>
      </w:tblGrid>
      <w:tr w:rsidR="006F675C" w:rsidTr="006728D9">
        <w:tc>
          <w:tcPr>
            <w:tcW w:w="7054" w:type="dxa"/>
          </w:tcPr>
          <w:p w:rsidR="00410DE5" w:rsidRPr="001A2A83" w:rsidRDefault="00410DE5" w:rsidP="001A2A83">
            <w:pPr>
              <w:ind w:left="-426" w:right="459" w:firstLine="426"/>
              <w:jc w:val="both"/>
              <w:rPr>
                <w:rFonts w:ascii="Times New Roman" w:hAnsi="Times New Roman" w:cs="Times New Roman"/>
                <w:sz w:val="28"/>
                <w:szCs w:val="28"/>
              </w:rPr>
            </w:pPr>
            <w:r w:rsidRPr="001A2A83">
              <w:rPr>
                <w:rFonts w:ascii="Times New Roman" w:hAnsi="Times New Roman" w:cs="Times New Roman"/>
                <w:sz w:val="28"/>
                <w:szCs w:val="28"/>
              </w:rPr>
              <w:t>Об утверждении Положения о предоставлении</w:t>
            </w:r>
          </w:p>
          <w:p w:rsidR="00410DE5" w:rsidRPr="001A2A83" w:rsidRDefault="00410DE5" w:rsidP="001A2A83">
            <w:pPr>
              <w:ind w:right="459"/>
              <w:jc w:val="both"/>
              <w:rPr>
                <w:rFonts w:ascii="Times New Roman" w:hAnsi="Times New Roman" w:cs="Times New Roman"/>
                <w:sz w:val="28"/>
                <w:szCs w:val="28"/>
              </w:rPr>
            </w:pPr>
            <w:r w:rsidRPr="001A2A83">
              <w:rPr>
                <w:rFonts w:ascii="Times New Roman" w:hAnsi="Times New Roman" w:cs="Times New Roman"/>
                <w:sz w:val="28"/>
                <w:szCs w:val="28"/>
              </w:rPr>
              <w:t>лицами, замещающими муниципальные должности</w:t>
            </w:r>
          </w:p>
          <w:p w:rsidR="00410DE5" w:rsidRPr="001A2A83" w:rsidRDefault="00410DE5" w:rsidP="001A2A83">
            <w:pPr>
              <w:ind w:right="459"/>
              <w:jc w:val="both"/>
              <w:rPr>
                <w:rFonts w:ascii="Times New Roman" w:hAnsi="Times New Roman" w:cs="Times New Roman"/>
                <w:sz w:val="28"/>
                <w:szCs w:val="28"/>
              </w:rPr>
            </w:pPr>
            <w:r w:rsidRPr="001A2A83">
              <w:rPr>
                <w:rFonts w:ascii="Times New Roman" w:hAnsi="Times New Roman" w:cs="Times New Roman"/>
                <w:sz w:val="28"/>
                <w:szCs w:val="28"/>
              </w:rPr>
              <w:t>на постоянной основе сведений о своих доходах,</w:t>
            </w:r>
          </w:p>
          <w:p w:rsidR="00410DE5" w:rsidRPr="001A2A83" w:rsidRDefault="00410DE5" w:rsidP="001A2A83">
            <w:pPr>
              <w:ind w:right="459"/>
              <w:jc w:val="both"/>
              <w:rPr>
                <w:rFonts w:ascii="Times New Roman" w:hAnsi="Times New Roman" w:cs="Times New Roman"/>
                <w:sz w:val="28"/>
                <w:szCs w:val="28"/>
              </w:rPr>
            </w:pPr>
            <w:r w:rsidRPr="001A2A83">
              <w:rPr>
                <w:rFonts w:ascii="Times New Roman" w:hAnsi="Times New Roman" w:cs="Times New Roman"/>
                <w:sz w:val="28"/>
                <w:szCs w:val="28"/>
              </w:rPr>
              <w:t xml:space="preserve">об имуществе  и обязательствах </w:t>
            </w:r>
            <w:proofErr w:type="gramStart"/>
            <w:r w:rsidRPr="001A2A83">
              <w:rPr>
                <w:rFonts w:ascii="Times New Roman" w:hAnsi="Times New Roman" w:cs="Times New Roman"/>
                <w:sz w:val="28"/>
                <w:szCs w:val="28"/>
              </w:rPr>
              <w:t>имущественного</w:t>
            </w:r>
            <w:proofErr w:type="gramEnd"/>
          </w:p>
          <w:p w:rsidR="00410DE5" w:rsidRPr="001A2A83" w:rsidRDefault="00410DE5" w:rsidP="001A2A83">
            <w:pPr>
              <w:ind w:right="459"/>
              <w:jc w:val="both"/>
              <w:rPr>
                <w:rFonts w:ascii="Times New Roman" w:hAnsi="Times New Roman" w:cs="Times New Roman"/>
                <w:sz w:val="28"/>
                <w:szCs w:val="28"/>
              </w:rPr>
            </w:pPr>
            <w:r w:rsidRPr="001A2A83">
              <w:rPr>
                <w:rFonts w:ascii="Times New Roman" w:hAnsi="Times New Roman" w:cs="Times New Roman"/>
                <w:sz w:val="28"/>
                <w:szCs w:val="28"/>
              </w:rPr>
              <w:t>характера, сведений о своих расходах, а также</w:t>
            </w:r>
          </w:p>
          <w:p w:rsidR="00410DE5" w:rsidRPr="001A2A83" w:rsidRDefault="00410DE5" w:rsidP="001A2A83">
            <w:pPr>
              <w:ind w:right="459"/>
              <w:jc w:val="both"/>
              <w:rPr>
                <w:rFonts w:ascii="Times New Roman" w:hAnsi="Times New Roman" w:cs="Times New Roman"/>
                <w:sz w:val="28"/>
                <w:szCs w:val="28"/>
              </w:rPr>
            </w:pPr>
            <w:r w:rsidRPr="001A2A83">
              <w:rPr>
                <w:rFonts w:ascii="Times New Roman" w:hAnsi="Times New Roman" w:cs="Times New Roman"/>
                <w:sz w:val="28"/>
                <w:szCs w:val="28"/>
              </w:rPr>
              <w:t>о расходах своих супруги (супруга) и</w:t>
            </w:r>
          </w:p>
          <w:p w:rsidR="006F675C" w:rsidRPr="00410DE5" w:rsidRDefault="00410DE5" w:rsidP="001A2A83">
            <w:pPr>
              <w:ind w:right="459"/>
              <w:jc w:val="both"/>
            </w:pPr>
            <w:r w:rsidRPr="001A2A83">
              <w:rPr>
                <w:rFonts w:ascii="Times New Roman" w:hAnsi="Times New Roman" w:cs="Times New Roman"/>
                <w:sz w:val="28"/>
                <w:szCs w:val="28"/>
              </w:rPr>
              <w:t>несовершеннолетних детей</w:t>
            </w:r>
          </w:p>
        </w:tc>
        <w:tc>
          <w:tcPr>
            <w:tcW w:w="2517" w:type="dxa"/>
          </w:tcPr>
          <w:p w:rsidR="006F675C" w:rsidRDefault="006F675C" w:rsidP="00FD064C">
            <w:pPr>
              <w:pStyle w:val="ConsPlusTitle"/>
              <w:widowControl/>
              <w:rPr>
                <w:rFonts w:ascii="Times New Roman" w:hAnsi="Times New Roman" w:cs="Times New Roman"/>
                <w:b w:val="0"/>
                <w:sz w:val="24"/>
                <w:szCs w:val="24"/>
              </w:rPr>
            </w:pPr>
          </w:p>
        </w:tc>
      </w:tr>
    </w:tbl>
    <w:p w:rsidR="00FD064C" w:rsidRDefault="00FD064C" w:rsidP="00AE5F59">
      <w:pPr>
        <w:pStyle w:val="ConsPlusNormal"/>
        <w:widowControl/>
        <w:ind w:firstLine="540"/>
        <w:jc w:val="both"/>
        <w:rPr>
          <w:rFonts w:ascii="Times New Roman" w:hAnsi="Times New Roman" w:cs="Times New Roman"/>
          <w:sz w:val="24"/>
          <w:szCs w:val="24"/>
        </w:rPr>
      </w:pPr>
    </w:p>
    <w:p w:rsidR="001A2A83" w:rsidRPr="001C78BC" w:rsidRDefault="00410DE5" w:rsidP="001A2A83">
      <w:pPr>
        <w:spacing w:after="0" w:line="240" w:lineRule="auto"/>
        <w:ind w:firstLine="708"/>
        <w:jc w:val="both"/>
        <w:rPr>
          <w:rFonts w:ascii="Times New Roman" w:eastAsia="Times New Roman" w:hAnsi="Times New Roman" w:cs="Times New Roman"/>
          <w:sz w:val="28"/>
          <w:szCs w:val="28"/>
        </w:rPr>
      </w:pPr>
      <w:proofErr w:type="gramStart"/>
      <w:r w:rsidRPr="00122220">
        <w:rPr>
          <w:rFonts w:ascii="Times New Roman" w:eastAsia="Times New Roman" w:hAnsi="Times New Roman" w:cs="Times New Roman"/>
          <w:sz w:val="28"/>
          <w:szCs w:val="28"/>
        </w:rPr>
        <w:t xml:space="preserve">В соответствии с федеральными законами </w:t>
      </w:r>
      <w:hyperlink r:id="rId6" w:history="1">
        <w:r w:rsidRPr="00122220">
          <w:rPr>
            <w:rFonts w:ascii="Times New Roman" w:eastAsia="Times New Roman" w:hAnsi="Times New Roman" w:cs="Times New Roman"/>
            <w:b/>
            <w:bCs/>
            <w:color w:val="106BBE"/>
            <w:sz w:val="28"/>
            <w:szCs w:val="28"/>
          </w:rPr>
          <w:t xml:space="preserve">от 25 декабря 2008 г. </w:t>
        </w:r>
        <w:r w:rsidR="00FE40BF">
          <w:rPr>
            <w:rFonts w:ascii="Times New Roman" w:eastAsia="Times New Roman" w:hAnsi="Times New Roman" w:cs="Times New Roman"/>
            <w:b/>
            <w:bCs/>
            <w:color w:val="106BBE"/>
            <w:sz w:val="28"/>
            <w:szCs w:val="28"/>
          </w:rPr>
          <w:t>№</w:t>
        </w:r>
        <w:r w:rsidRPr="00122220">
          <w:rPr>
            <w:rFonts w:ascii="Times New Roman" w:eastAsia="Times New Roman" w:hAnsi="Times New Roman" w:cs="Times New Roman"/>
            <w:b/>
            <w:bCs/>
            <w:color w:val="106BBE"/>
            <w:sz w:val="28"/>
            <w:szCs w:val="28"/>
          </w:rPr>
          <w:t> 273-ФЗ</w:t>
        </w:r>
      </w:hyperlink>
      <w:r w:rsidRPr="00122220">
        <w:rPr>
          <w:rFonts w:ascii="Times New Roman" w:eastAsia="Times New Roman" w:hAnsi="Times New Roman" w:cs="Times New Roman"/>
          <w:sz w:val="28"/>
          <w:szCs w:val="28"/>
        </w:rPr>
        <w:t xml:space="preserve"> "О противодействии коррупции", </w:t>
      </w:r>
      <w:hyperlink r:id="rId7" w:history="1">
        <w:r w:rsidRPr="00122220">
          <w:rPr>
            <w:rFonts w:ascii="Times New Roman" w:eastAsia="Times New Roman" w:hAnsi="Times New Roman" w:cs="Times New Roman"/>
            <w:b/>
            <w:bCs/>
            <w:color w:val="106BBE"/>
            <w:sz w:val="28"/>
            <w:szCs w:val="28"/>
          </w:rPr>
          <w:t xml:space="preserve">от 3 декабря 2012 г. </w:t>
        </w:r>
        <w:r w:rsidR="00FE40BF">
          <w:rPr>
            <w:rFonts w:ascii="Times New Roman" w:eastAsia="Times New Roman" w:hAnsi="Times New Roman" w:cs="Times New Roman"/>
            <w:b/>
            <w:bCs/>
            <w:color w:val="106BBE"/>
            <w:sz w:val="28"/>
            <w:szCs w:val="28"/>
          </w:rPr>
          <w:t>№</w:t>
        </w:r>
        <w:r w:rsidRPr="00122220">
          <w:rPr>
            <w:rFonts w:ascii="Times New Roman" w:eastAsia="Times New Roman" w:hAnsi="Times New Roman" w:cs="Times New Roman"/>
            <w:b/>
            <w:bCs/>
            <w:color w:val="106BBE"/>
            <w:sz w:val="28"/>
            <w:szCs w:val="28"/>
          </w:rPr>
          <w:t> 230-ФЗ</w:t>
        </w:r>
      </w:hyperlink>
      <w:r w:rsidRPr="00122220">
        <w:rPr>
          <w:rFonts w:ascii="Times New Roman" w:eastAsia="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 указами Президента Российской Федерации </w:t>
      </w:r>
      <w:hyperlink r:id="rId8" w:history="1">
        <w:r w:rsidRPr="00122220">
          <w:rPr>
            <w:rFonts w:ascii="Times New Roman" w:eastAsia="Times New Roman" w:hAnsi="Times New Roman" w:cs="Times New Roman"/>
            <w:b/>
            <w:bCs/>
            <w:color w:val="106BBE"/>
            <w:sz w:val="28"/>
            <w:szCs w:val="28"/>
          </w:rPr>
          <w:t xml:space="preserve">от 18 мая 2009 г. </w:t>
        </w:r>
        <w:r w:rsidR="00FE40BF">
          <w:rPr>
            <w:rFonts w:ascii="Times New Roman" w:eastAsia="Times New Roman" w:hAnsi="Times New Roman" w:cs="Times New Roman"/>
            <w:b/>
            <w:bCs/>
            <w:color w:val="106BBE"/>
            <w:sz w:val="28"/>
            <w:szCs w:val="28"/>
          </w:rPr>
          <w:t>№</w:t>
        </w:r>
        <w:r w:rsidRPr="00122220">
          <w:rPr>
            <w:rFonts w:ascii="Times New Roman" w:eastAsia="Times New Roman" w:hAnsi="Times New Roman" w:cs="Times New Roman"/>
            <w:b/>
            <w:bCs/>
            <w:color w:val="106BBE"/>
            <w:sz w:val="28"/>
            <w:szCs w:val="28"/>
          </w:rPr>
          <w:t> 559</w:t>
        </w:r>
      </w:hyperlink>
      <w:r w:rsidRPr="00122220">
        <w:rPr>
          <w:rFonts w:ascii="Times New Roman" w:eastAsia="Times New Roman" w:hAnsi="Times New Roman" w:cs="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w:t>
      </w:r>
      <w:proofErr w:type="gramEnd"/>
      <w:r w:rsidRPr="00122220">
        <w:rPr>
          <w:rFonts w:ascii="Times New Roman" w:eastAsia="Times New Roman" w:hAnsi="Times New Roman" w:cs="Times New Roman"/>
          <w:sz w:val="28"/>
          <w:szCs w:val="28"/>
        </w:rPr>
        <w:t xml:space="preserve"> </w:t>
      </w:r>
      <w:proofErr w:type="gramStart"/>
      <w:r w:rsidRPr="00122220">
        <w:rPr>
          <w:rFonts w:ascii="Times New Roman" w:eastAsia="Times New Roman" w:hAnsi="Times New Roman" w:cs="Times New Roman"/>
          <w:sz w:val="28"/>
          <w:szCs w:val="28"/>
        </w:rPr>
        <w:t xml:space="preserve">о доходах, об имуществе и обязательствах имущественного характера" </w:t>
      </w:r>
      <w:hyperlink r:id="rId9" w:history="1">
        <w:r w:rsidRPr="00122220">
          <w:rPr>
            <w:rFonts w:ascii="Times New Roman" w:eastAsia="Times New Roman" w:hAnsi="Times New Roman" w:cs="Times New Roman"/>
            <w:b/>
            <w:bCs/>
            <w:color w:val="106BBE"/>
            <w:sz w:val="28"/>
            <w:szCs w:val="28"/>
          </w:rPr>
          <w:t xml:space="preserve">от 2 апреля 2013 г. </w:t>
        </w:r>
        <w:r w:rsidR="00FE40BF">
          <w:rPr>
            <w:rFonts w:ascii="Times New Roman" w:eastAsia="Times New Roman" w:hAnsi="Times New Roman" w:cs="Times New Roman"/>
            <w:b/>
            <w:bCs/>
            <w:color w:val="106BBE"/>
            <w:sz w:val="28"/>
            <w:szCs w:val="28"/>
          </w:rPr>
          <w:t>№</w:t>
        </w:r>
        <w:r w:rsidRPr="00122220">
          <w:rPr>
            <w:rFonts w:ascii="Times New Roman" w:eastAsia="Times New Roman" w:hAnsi="Times New Roman" w:cs="Times New Roman"/>
            <w:b/>
            <w:bCs/>
            <w:color w:val="106BBE"/>
            <w:sz w:val="28"/>
            <w:szCs w:val="28"/>
          </w:rPr>
          <w:t> 310</w:t>
        </w:r>
      </w:hyperlink>
      <w:r w:rsidRPr="00122220">
        <w:rPr>
          <w:rFonts w:ascii="Times New Roman" w:eastAsia="Times New Roman" w:hAnsi="Times New Roman" w:cs="Times New Roman"/>
          <w:sz w:val="28"/>
          <w:szCs w:val="28"/>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 </w:t>
      </w:r>
      <w:hyperlink r:id="rId10" w:history="1">
        <w:r w:rsidRPr="00122220">
          <w:rPr>
            <w:rFonts w:ascii="Times New Roman" w:eastAsia="Times New Roman" w:hAnsi="Times New Roman" w:cs="Times New Roman"/>
            <w:b/>
            <w:bCs/>
            <w:color w:val="106BBE"/>
            <w:sz w:val="28"/>
            <w:szCs w:val="28"/>
          </w:rPr>
          <w:t xml:space="preserve">от 23 июня 2014 г. </w:t>
        </w:r>
        <w:r w:rsidR="00FE40BF">
          <w:rPr>
            <w:rFonts w:ascii="Times New Roman" w:eastAsia="Times New Roman" w:hAnsi="Times New Roman" w:cs="Times New Roman"/>
            <w:b/>
            <w:bCs/>
            <w:color w:val="106BBE"/>
            <w:sz w:val="28"/>
            <w:szCs w:val="28"/>
          </w:rPr>
          <w:t>№</w:t>
        </w:r>
        <w:r w:rsidRPr="00122220">
          <w:rPr>
            <w:rFonts w:ascii="Times New Roman" w:eastAsia="Times New Roman" w:hAnsi="Times New Roman" w:cs="Times New Roman"/>
            <w:b/>
            <w:bCs/>
            <w:color w:val="106BBE"/>
            <w:sz w:val="28"/>
            <w:szCs w:val="28"/>
          </w:rPr>
          <w:t> 460</w:t>
        </w:r>
      </w:hyperlink>
      <w:r w:rsidRPr="00122220">
        <w:rPr>
          <w:rFonts w:ascii="Times New Roman" w:eastAsia="Times New Roman" w:hAnsi="Times New Roman" w:cs="Times New Roman"/>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w:t>
      </w:r>
      <w:proofErr w:type="gramEnd"/>
      <w:r w:rsidRPr="00122220">
        <w:rPr>
          <w:rFonts w:ascii="Times New Roman" w:eastAsia="Times New Roman" w:hAnsi="Times New Roman" w:cs="Times New Roman"/>
          <w:sz w:val="28"/>
          <w:szCs w:val="28"/>
        </w:rPr>
        <w:t xml:space="preserve"> некоторые акты Президента Российской Федерации" </w:t>
      </w:r>
      <w:bookmarkStart w:id="0" w:name="sub_1"/>
      <w:r w:rsidR="001A2A83" w:rsidRPr="001C78BC">
        <w:rPr>
          <w:rFonts w:ascii="Times New Roman" w:eastAsia="Times New Roman" w:hAnsi="Times New Roman" w:cs="Times New Roman"/>
          <w:sz w:val="28"/>
          <w:szCs w:val="28"/>
        </w:rPr>
        <w:t xml:space="preserve">Гарцевский сельский Совет народных депутатов </w:t>
      </w:r>
    </w:p>
    <w:p w:rsidR="001A2A83" w:rsidRPr="001C78BC" w:rsidRDefault="001A2A83" w:rsidP="001A2A83">
      <w:pPr>
        <w:spacing w:after="0" w:line="240" w:lineRule="auto"/>
        <w:ind w:firstLine="708"/>
        <w:jc w:val="both"/>
        <w:rPr>
          <w:rFonts w:ascii="Times New Roman" w:eastAsia="Times New Roman" w:hAnsi="Times New Roman" w:cs="Times New Roman"/>
          <w:sz w:val="28"/>
          <w:szCs w:val="28"/>
        </w:rPr>
      </w:pPr>
    </w:p>
    <w:p w:rsidR="001A2A83" w:rsidRDefault="001A2A83" w:rsidP="001A2A83">
      <w:pPr>
        <w:spacing w:after="0" w:line="240" w:lineRule="auto"/>
        <w:ind w:firstLine="708"/>
        <w:jc w:val="both"/>
        <w:rPr>
          <w:rFonts w:ascii="Times New Roman" w:eastAsia="Times New Roman" w:hAnsi="Times New Roman" w:cs="Times New Roman"/>
          <w:b/>
          <w:sz w:val="28"/>
          <w:szCs w:val="28"/>
        </w:rPr>
      </w:pPr>
      <w:r w:rsidRPr="001C78BC">
        <w:rPr>
          <w:rFonts w:ascii="Times New Roman" w:eastAsia="Times New Roman" w:hAnsi="Times New Roman" w:cs="Times New Roman"/>
          <w:b/>
          <w:sz w:val="28"/>
          <w:szCs w:val="28"/>
        </w:rPr>
        <w:t>РЕШИЛ:</w:t>
      </w:r>
    </w:p>
    <w:p w:rsidR="001A2A83" w:rsidRPr="001C78BC" w:rsidRDefault="001A2A83" w:rsidP="001A2A83">
      <w:pPr>
        <w:spacing w:after="0" w:line="240" w:lineRule="auto"/>
        <w:ind w:firstLine="708"/>
        <w:jc w:val="both"/>
        <w:rPr>
          <w:rFonts w:ascii="Times New Roman" w:eastAsia="Times New Roman" w:hAnsi="Times New Roman" w:cs="Times New Roman"/>
          <w:b/>
          <w:sz w:val="28"/>
          <w:szCs w:val="28"/>
        </w:rPr>
      </w:pPr>
    </w:p>
    <w:p w:rsidR="00410DE5" w:rsidRPr="00410DE5" w:rsidRDefault="00410DE5" w:rsidP="00AE5F59">
      <w:pPr>
        <w:spacing w:after="0" w:line="240" w:lineRule="auto"/>
        <w:jc w:val="both"/>
        <w:rPr>
          <w:rFonts w:ascii="Times New Roman" w:eastAsia="Times New Roman" w:hAnsi="Times New Roman" w:cs="Times New Roman"/>
          <w:sz w:val="28"/>
          <w:szCs w:val="28"/>
        </w:rPr>
      </w:pPr>
      <w:r w:rsidRPr="00410DE5">
        <w:rPr>
          <w:rFonts w:ascii="Times New Roman" w:eastAsia="Times New Roman" w:hAnsi="Times New Roman" w:cs="Times New Roman"/>
          <w:sz w:val="28"/>
          <w:szCs w:val="28"/>
        </w:rPr>
        <w:t xml:space="preserve">    1. Утвердить прилагаемый </w:t>
      </w:r>
      <w:hyperlink r:id="rId11" w:anchor="sub_1000#sub_1000" w:history="1">
        <w:r w:rsidRPr="00410DE5">
          <w:rPr>
            <w:rFonts w:ascii="Times New Roman" w:eastAsia="Times New Roman" w:hAnsi="Times New Roman" w:cs="Times New Roman"/>
            <w:b/>
            <w:bCs/>
            <w:color w:val="106BBE"/>
            <w:sz w:val="28"/>
            <w:szCs w:val="28"/>
          </w:rPr>
          <w:t>Порядок</w:t>
        </w:r>
      </w:hyperlink>
      <w:r w:rsidRPr="00410DE5">
        <w:rPr>
          <w:rFonts w:ascii="Times New Roman" w:eastAsia="Times New Roman" w:hAnsi="Times New Roman" w:cs="Times New Roman"/>
          <w:sz w:val="28"/>
          <w:szCs w:val="28"/>
        </w:rPr>
        <w:t xml:space="preserve"> представления св</w:t>
      </w:r>
      <w:r w:rsidR="00FE40BF">
        <w:rPr>
          <w:rFonts w:ascii="Times New Roman" w:eastAsia="Times New Roman" w:hAnsi="Times New Roman" w:cs="Times New Roman"/>
          <w:sz w:val="28"/>
          <w:szCs w:val="28"/>
        </w:rPr>
        <w:t xml:space="preserve">едений о доходах, расходах, об </w:t>
      </w:r>
      <w:r w:rsidRPr="00410DE5">
        <w:rPr>
          <w:rFonts w:ascii="Times New Roman" w:eastAsia="Times New Roman" w:hAnsi="Times New Roman" w:cs="Times New Roman"/>
          <w:sz w:val="28"/>
          <w:szCs w:val="28"/>
        </w:rPr>
        <w:t xml:space="preserve">имуществе и обязательствах имущественного характера в </w:t>
      </w:r>
      <w:bookmarkEnd w:id="0"/>
      <w:r w:rsidR="001A2A83">
        <w:rPr>
          <w:rFonts w:ascii="Times New Roman" w:eastAsia="Times New Roman" w:hAnsi="Times New Roman" w:cs="Times New Roman"/>
          <w:sz w:val="28"/>
          <w:szCs w:val="28"/>
        </w:rPr>
        <w:t>Гарцевском</w:t>
      </w:r>
      <w:r w:rsidRPr="00410DE5">
        <w:rPr>
          <w:rFonts w:ascii="Times New Roman" w:eastAsia="Times New Roman" w:hAnsi="Times New Roman" w:cs="Times New Roman"/>
          <w:sz w:val="28"/>
          <w:szCs w:val="28"/>
        </w:rPr>
        <w:t xml:space="preserve"> сельском поселении</w:t>
      </w:r>
      <w:r w:rsidR="00FE40BF">
        <w:rPr>
          <w:rFonts w:ascii="Times New Roman" w:eastAsia="Times New Roman" w:hAnsi="Times New Roman" w:cs="Times New Roman"/>
          <w:sz w:val="28"/>
          <w:szCs w:val="28"/>
        </w:rPr>
        <w:t>.</w:t>
      </w:r>
    </w:p>
    <w:p w:rsidR="006728D9" w:rsidRPr="00FE40BF" w:rsidRDefault="00410DE5" w:rsidP="00FE40BF">
      <w:pPr>
        <w:suppressAutoHyphens/>
        <w:spacing w:after="280" w:line="240" w:lineRule="auto"/>
        <w:ind w:left="142"/>
        <w:jc w:val="both"/>
        <w:rPr>
          <w:rFonts w:ascii="Times New Roman" w:eastAsia="Times New Roman" w:hAnsi="Times New Roman" w:cs="Times New Roman"/>
          <w:sz w:val="28"/>
          <w:szCs w:val="28"/>
        </w:rPr>
      </w:pPr>
      <w:r w:rsidRPr="00410DE5">
        <w:rPr>
          <w:rFonts w:ascii="Times New Roman" w:eastAsia="Times New Roman" w:hAnsi="Times New Roman" w:cs="Times New Roman"/>
          <w:sz w:val="28"/>
          <w:szCs w:val="28"/>
        </w:rPr>
        <w:t xml:space="preserve">  2. Настоящее </w:t>
      </w:r>
      <w:r w:rsidR="00FE40BF">
        <w:rPr>
          <w:rFonts w:ascii="Times New Roman" w:eastAsia="Times New Roman" w:hAnsi="Times New Roman" w:cs="Times New Roman"/>
          <w:sz w:val="28"/>
          <w:szCs w:val="28"/>
        </w:rPr>
        <w:t>решение</w:t>
      </w:r>
      <w:r w:rsidRPr="00410DE5">
        <w:rPr>
          <w:rFonts w:ascii="Times New Roman" w:eastAsia="Times New Roman" w:hAnsi="Times New Roman" w:cs="Times New Roman"/>
          <w:sz w:val="28"/>
          <w:szCs w:val="28"/>
        </w:rPr>
        <w:t xml:space="preserve"> разместить на официальном сайте </w:t>
      </w:r>
      <w:r w:rsidR="001A2A83">
        <w:rPr>
          <w:rFonts w:ascii="Times New Roman" w:eastAsia="Times New Roman" w:hAnsi="Times New Roman" w:cs="Times New Roman"/>
          <w:sz w:val="28"/>
          <w:szCs w:val="28"/>
        </w:rPr>
        <w:t>Гарцевского</w:t>
      </w:r>
      <w:r w:rsidRPr="00410DE5">
        <w:rPr>
          <w:rFonts w:ascii="Times New Roman" w:eastAsia="Times New Roman" w:hAnsi="Times New Roman" w:cs="Times New Roman"/>
          <w:sz w:val="28"/>
          <w:szCs w:val="28"/>
        </w:rPr>
        <w:t xml:space="preserve"> сельского поселения. </w:t>
      </w:r>
    </w:p>
    <w:p w:rsidR="001A2A83" w:rsidRDefault="007B71C0" w:rsidP="00FD064C">
      <w:pPr>
        <w:pStyle w:val="ConsPlusNormal"/>
        <w:widowControl/>
        <w:ind w:firstLine="540"/>
        <w:jc w:val="both"/>
        <w:rPr>
          <w:rFonts w:ascii="Times New Roman" w:hAnsi="Times New Roman" w:cs="Times New Roman"/>
          <w:sz w:val="28"/>
          <w:szCs w:val="28"/>
        </w:rPr>
      </w:pPr>
      <w:proofErr w:type="spellStart"/>
      <w:r w:rsidRPr="006728D9">
        <w:rPr>
          <w:rFonts w:ascii="Times New Roman" w:hAnsi="Times New Roman" w:cs="Times New Roman"/>
          <w:sz w:val="28"/>
          <w:szCs w:val="28"/>
        </w:rPr>
        <w:t>Глав</w:t>
      </w:r>
      <w:r w:rsidR="00BC71ED">
        <w:rPr>
          <w:rFonts w:ascii="Times New Roman" w:hAnsi="Times New Roman" w:cs="Times New Roman"/>
          <w:sz w:val="28"/>
          <w:szCs w:val="28"/>
        </w:rPr>
        <w:t>а</w:t>
      </w:r>
      <w:r w:rsidR="001A2A83">
        <w:rPr>
          <w:rFonts w:ascii="Times New Roman" w:hAnsi="Times New Roman" w:cs="Times New Roman"/>
          <w:sz w:val="28"/>
          <w:szCs w:val="28"/>
        </w:rPr>
        <w:t>Гарцевского</w:t>
      </w:r>
      <w:proofErr w:type="spellEnd"/>
    </w:p>
    <w:p w:rsidR="00FD064C" w:rsidRDefault="001A2A83" w:rsidP="00FD064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00B341B0">
        <w:rPr>
          <w:rFonts w:ascii="Times New Roman" w:hAnsi="Times New Roman" w:cs="Times New Roman"/>
          <w:sz w:val="28"/>
          <w:szCs w:val="28"/>
        </w:rPr>
        <w:t xml:space="preserve">поселения           </w:t>
      </w:r>
      <w:r>
        <w:rPr>
          <w:rFonts w:ascii="Times New Roman" w:hAnsi="Times New Roman" w:cs="Times New Roman"/>
          <w:sz w:val="28"/>
          <w:szCs w:val="28"/>
        </w:rPr>
        <w:t>Н</w:t>
      </w:r>
      <w:r w:rsidR="00B341B0">
        <w:rPr>
          <w:rFonts w:ascii="Times New Roman" w:hAnsi="Times New Roman" w:cs="Times New Roman"/>
          <w:sz w:val="28"/>
          <w:szCs w:val="28"/>
        </w:rPr>
        <w:t>.</w:t>
      </w:r>
      <w:r>
        <w:rPr>
          <w:rFonts w:ascii="Times New Roman" w:hAnsi="Times New Roman" w:cs="Times New Roman"/>
          <w:sz w:val="28"/>
          <w:szCs w:val="28"/>
        </w:rPr>
        <w:t>П</w:t>
      </w:r>
      <w:r w:rsidR="00B341B0">
        <w:rPr>
          <w:rFonts w:ascii="Times New Roman" w:hAnsi="Times New Roman" w:cs="Times New Roman"/>
          <w:sz w:val="28"/>
          <w:szCs w:val="28"/>
        </w:rPr>
        <w:t xml:space="preserve">. </w:t>
      </w:r>
      <w:r>
        <w:rPr>
          <w:rFonts w:ascii="Times New Roman" w:hAnsi="Times New Roman" w:cs="Times New Roman"/>
          <w:sz w:val="28"/>
          <w:szCs w:val="28"/>
        </w:rPr>
        <w:t>Зайцев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1A58" w:rsidRPr="00AF1A58" w:rsidTr="00122220">
        <w:tc>
          <w:tcPr>
            <w:tcW w:w="4785" w:type="dxa"/>
          </w:tcPr>
          <w:p w:rsidR="00AF1A58" w:rsidRDefault="00AF1A58" w:rsidP="00122220">
            <w:pPr>
              <w:spacing w:before="100" w:beforeAutospacing="1" w:after="100" w:afterAutospacing="1"/>
              <w:rPr>
                <w:rFonts w:ascii="Times New Roman" w:eastAsia="Times New Roman" w:hAnsi="Times New Roman" w:cs="Times New Roman"/>
                <w:sz w:val="24"/>
                <w:szCs w:val="24"/>
              </w:rPr>
            </w:pPr>
          </w:p>
        </w:tc>
        <w:tc>
          <w:tcPr>
            <w:tcW w:w="4786" w:type="dxa"/>
          </w:tcPr>
          <w:p w:rsidR="001A2A83" w:rsidRPr="00AF1A58" w:rsidRDefault="001A2A83" w:rsidP="001A2A83">
            <w:pPr>
              <w:jc w:val="right"/>
              <w:rPr>
                <w:rFonts w:ascii="Times New Roman" w:eastAsia="Times New Roman" w:hAnsi="Times New Roman" w:cs="Times New Roman"/>
                <w:b/>
                <w:sz w:val="24"/>
                <w:szCs w:val="24"/>
              </w:rPr>
            </w:pPr>
            <w:r w:rsidRPr="00AF1A58">
              <w:rPr>
                <w:rFonts w:ascii="Times New Roman" w:eastAsia="Times New Roman" w:hAnsi="Times New Roman" w:cs="Times New Roman"/>
                <w:b/>
                <w:sz w:val="24"/>
                <w:szCs w:val="24"/>
              </w:rPr>
              <w:t>Приложение</w:t>
            </w:r>
            <w:r>
              <w:rPr>
                <w:rFonts w:ascii="Times New Roman" w:eastAsia="Times New Roman" w:hAnsi="Times New Roman" w:cs="Times New Roman"/>
                <w:b/>
                <w:sz w:val="24"/>
                <w:szCs w:val="24"/>
              </w:rPr>
              <w:t xml:space="preserve"> </w:t>
            </w:r>
            <w:r w:rsidR="00FE40B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p>
          <w:p w:rsidR="001A2A83" w:rsidRPr="00AF1A58" w:rsidRDefault="001A2A83" w:rsidP="001A2A83">
            <w:pPr>
              <w:jc w:val="right"/>
              <w:rPr>
                <w:rFonts w:ascii="Times New Roman" w:eastAsia="Times New Roman" w:hAnsi="Times New Roman" w:cs="Times New Roman"/>
                <w:sz w:val="24"/>
                <w:szCs w:val="24"/>
              </w:rPr>
            </w:pPr>
            <w:r w:rsidRPr="00AF1A5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решению сессииГарцевского сельского Совета народных депутатов</w:t>
            </w:r>
          </w:p>
          <w:p w:rsidR="00AF1A58" w:rsidRPr="00AF1A58" w:rsidRDefault="001A2A83" w:rsidP="001A2A83">
            <w:pPr>
              <w:jc w:val="right"/>
              <w:rPr>
                <w:rFonts w:ascii="Times New Roman" w:eastAsia="Times New Roman" w:hAnsi="Times New Roman" w:cs="Times New Roman"/>
                <w:sz w:val="28"/>
                <w:szCs w:val="28"/>
              </w:rPr>
            </w:pPr>
            <w:r w:rsidRPr="00AF1A5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20.02.</w:t>
            </w:r>
            <w:r w:rsidRPr="00AF1A58">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6 </w:t>
            </w:r>
            <w:r w:rsidRPr="00AF1A5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00FE40BF">
              <w:rPr>
                <w:rFonts w:ascii="Times New Roman" w:eastAsia="Times New Roman" w:hAnsi="Times New Roman" w:cs="Times New Roman"/>
                <w:sz w:val="24"/>
                <w:szCs w:val="24"/>
              </w:rPr>
              <w:t xml:space="preserve"> 76</w:t>
            </w:r>
          </w:p>
        </w:tc>
      </w:tr>
    </w:tbl>
    <w:p w:rsidR="00AF1A58" w:rsidRDefault="00AF1A58" w:rsidP="00AF1A58">
      <w:pPr>
        <w:spacing w:before="100" w:beforeAutospacing="1" w:after="100" w:afterAutospacing="1" w:line="240" w:lineRule="auto"/>
        <w:rPr>
          <w:rFonts w:ascii="Times New Roman" w:eastAsia="Times New Roman" w:hAnsi="Times New Roman" w:cs="Times New Roman"/>
          <w:sz w:val="24"/>
          <w:szCs w:val="24"/>
        </w:rPr>
      </w:pPr>
    </w:p>
    <w:p w:rsidR="00122220" w:rsidRPr="00122220" w:rsidRDefault="00122220" w:rsidP="00122220">
      <w:pPr>
        <w:keepNext/>
        <w:spacing w:after="0" w:line="240" w:lineRule="auto"/>
        <w:jc w:val="center"/>
        <w:outlineLvl w:val="0"/>
        <w:rPr>
          <w:rFonts w:ascii="Times New Roman" w:eastAsia="Times New Roman" w:hAnsi="Times New Roman" w:cs="Times New Roman"/>
          <w:b/>
          <w:bCs/>
          <w:sz w:val="24"/>
          <w:szCs w:val="24"/>
        </w:rPr>
      </w:pPr>
      <w:r w:rsidRPr="00122220">
        <w:rPr>
          <w:rFonts w:ascii="Times New Roman" w:eastAsia="Times New Roman" w:hAnsi="Times New Roman" w:cs="Times New Roman"/>
          <w:b/>
          <w:bCs/>
          <w:sz w:val="24"/>
          <w:szCs w:val="24"/>
        </w:rPr>
        <w:t>Порядок</w:t>
      </w:r>
      <w:r w:rsidRPr="00122220">
        <w:rPr>
          <w:rFonts w:ascii="Times New Roman" w:eastAsia="Times New Roman" w:hAnsi="Times New Roman" w:cs="Times New Roman"/>
          <w:b/>
          <w:bCs/>
          <w:sz w:val="24"/>
          <w:szCs w:val="24"/>
        </w:rPr>
        <w:br/>
        <w:t xml:space="preserve"> представления сведений о доходах, расходах, об имуществе и обязательствах имущественного характера гражданами, претендующими на замещение муниципальных должностей на постоянной основе, </w:t>
      </w:r>
      <w:proofErr w:type="gramStart"/>
      <w:r w:rsidRPr="00122220">
        <w:rPr>
          <w:rFonts w:ascii="Times New Roman" w:eastAsia="Times New Roman" w:hAnsi="Times New Roman" w:cs="Times New Roman"/>
          <w:b/>
          <w:bCs/>
          <w:sz w:val="24"/>
          <w:szCs w:val="24"/>
        </w:rPr>
        <w:t>лицами</w:t>
      </w:r>
      <w:proofErr w:type="gramEnd"/>
      <w:r w:rsidRPr="00122220">
        <w:rPr>
          <w:rFonts w:ascii="Times New Roman" w:eastAsia="Times New Roman" w:hAnsi="Times New Roman" w:cs="Times New Roman"/>
          <w:b/>
          <w:bCs/>
          <w:sz w:val="24"/>
          <w:szCs w:val="24"/>
        </w:rPr>
        <w:t xml:space="preserve"> замещающими муниципальные должности на постоянной основе, в </w:t>
      </w:r>
      <w:r w:rsidR="001A2A83">
        <w:rPr>
          <w:rFonts w:ascii="Times New Roman" w:eastAsia="Times New Roman" w:hAnsi="Times New Roman" w:cs="Times New Roman"/>
          <w:b/>
          <w:bCs/>
          <w:sz w:val="24"/>
          <w:szCs w:val="24"/>
        </w:rPr>
        <w:t>Гарцевском</w:t>
      </w:r>
      <w:r w:rsidRPr="00122220">
        <w:rPr>
          <w:rFonts w:ascii="Times New Roman" w:eastAsia="Times New Roman" w:hAnsi="Times New Roman" w:cs="Times New Roman"/>
          <w:b/>
          <w:bCs/>
          <w:sz w:val="24"/>
          <w:szCs w:val="24"/>
        </w:rPr>
        <w:t xml:space="preserve">  сельском поселении</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 w:name="sub_1001"/>
      <w:r w:rsidRPr="00122220">
        <w:rPr>
          <w:rFonts w:ascii="Times New Roman" w:eastAsia="Times New Roman" w:hAnsi="Times New Roman" w:cs="Times New Roman"/>
          <w:sz w:val="24"/>
          <w:szCs w:val="24"/>
        </w:rPr>
        <w:t xml:space="preserve">       1. Настоящий Порядок устанавливает процедуру представления гражданами, претендующими на замещение муниципальных должностей на постоянной  основе (далее – муниципальные должности), лицами, замещающими муниципальные должности,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сведений о своих расходах, сведений о расходах своих супруги (супруга) и несовершеннолетних детей (далее - сведения о расходах).</w:t>
      </w:r>
      <w:bookmarkStart w:id="2" w:name="sub_1002"/>
      <w:bookmarkEnd w:id="1"/>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2. Обязанность представлять сведения о доходах возлагается на:</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3" w:name="sub_1021"/>
      <w:bookmarkEnd w:id="2"/>
      <w:r w:rsidRPr="00122220">
        <w:rPr>
          <w:rFonts w:ascii="Times New Roman" w:eastAsia="Times New Roman" w:hAnsi="Times New Roman" w:cs="Times New Roman"/>
          <w:sz w:val="24"/>
          <w:szCs w:val="24"/>
        </w:rPr>
        <w:t>а) лиц, замещающих муниципальные должности по состоянию на 31 декабря отчетного года</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4" w:name="sub_1022"/>
      <w:bookmarkEnd w:id="3"/>
      <w:r w:rsidRPr="00122220">
        <w:rPr>
          <w:rFonts w:ascii="Times New Roman" w:eastAsia="Times New Roman" w:hAnsi="Times New Roman" w:cs="Times New Roman"/>
          <w:sz w:val="24"/>
          <w:szCs w:val="24"/>
        </w:rPr>
        <w:t>б) граждан, претендующих на замещение муниципальных  должностей (далее - граждане).</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5" w:name="sub_1003"/>
      <w:bookmarkEnd w:id="4"/>
      <w:r w:rsidRPr="00122220">
        <w:rPr>
          <w:rFonts w:ascii="Times New Roman" w:eastAsia="Times New Roman" w:hAnsi="Times New Roman" w:cs="Times New Roman"/>
          <w:sz w:val="24"/>
          <w:szCs w:val="24"/>
        </w:rPr>
        <w:t xml:space="preserve">         3. Обязанность представлять сведения о расходах возлагается на граждан и  лиц, замещающих муниципальные должности. </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6" w:name="sub_1004"/>
      <w:bookmarkEnd w:id="5"/>
      <w:r w:rsidRPr="00122220">
        <w:rPr>
          <w:rFonts w:ascii="Times New Roman" w:eastAsia="Times New Roman" w:hAnsi="Times New Roman" w:cs="Times New Roman"/>
          <w:sz w:val="24"/>
          <w:szCs w:val="24"/>
        </w:rPr>
        <w:t xml:space="preserve">         4. </w:t>
      </w:r>
      <w:proofErr w:type="gramStart"/>
      <w:r w:rsidRPr="00122220">
        <w:rPr>
          <w:rFonts w:ascii="Times New Roman" w:eastAsia="Times New Roman" w:hAnsi="Times New Roman" w:cs="Times New Roman"/>
          <w:sz w:val="24"/>
          <w:szCs w:val="24"/>
        </w:rPr>
        <w:t xml:space="preserve">Сведения о доходах и сведения о расходах представляются по </w:t>
      </w:r>
      <w:hyperlink r:id="rId12" w:history="1">
        <w:r w:rsidRPr="00122220">
          <w:rPr>
            <w:rFonts w:ascii="Times New Roman" w:eastAsia="Times New Roman" w:hAnsi="Times New Roman" w:cs="Times New Roman"/>
            <w:b/>
            <w:bCs/>
            <w:color w:val="106BBE"/>
            <w:sz w:val="24"/>
            <w:szCs w:val="24"/>
          </w:rPr>
          <w:t>форме</w:t>
        </w:r>
      </w:hyperlink>
      <w:r w:rsidRPr="00122220">
        <w:rPr>
          <w:rFonts w:ascii="Times New Roman" w:eastAsia="Times New Roman" w:hAnsi="Times New Roman" w:cs="Times New Roman"/>
          <w:sz w:val="24"/>
          <w:szCs w:val="24"/>
        </w:rPr>
        <w:t xml:space="preserve"> справки, утвержденной </w:t>
      </w:r>
      <w:hyperlink r:id="rId13" w:history="1">
        <w:r w:rsidRPr="00122220">
          <w:rPr>
            <w:rFonts w:ascii="Times New Roman" w:eastAsia="Times New Roman" w:hAnsi="Times New Roman" w:cs="Times New Roman"/>
            <w:b/>
            <w:bCs/>
            <w:color w:val="106BBE"/>
            <w:sz w:val="24"/>
            <w:szCs w:val="24"/>
          </w:rPr>
          <w:t>Указом</w:t>
        </w:r>
      </w:hyperlink>
      <w:r w:rsidRPr="00122220">
        <w:rPr>
          <w:rFonts w:ascii="Times New Roman" w:eastAsia="Times New Roman" w:hAnsi="Times New Roman" w:cs="Times New Roman"/>
          <w:sz w:val="24"/>
          <w:szCs w:val="24"/>
        </w:rPr>
        <w:t xml:space="preserve"> Президента Российской Федерации от 23 июня </w:t>
      </w:r>
      <w:smartTag w:uri="urn:schemas-microsoft-com:office:smarttags" w:element="metricconverter">
        <w:smartTagPr>
          <w:attr w:name="ProductID" w:val="2014 г"/>
        </w:smartTagPr>
        <w:r w:rsidRPr="00122220">
          <w:rPr>
            <w:rFonts w:ascii="Times New Roman" w:eastAsia="Times New Roman" w:hAnsi="Times New Roman" w:cs="Times New Roman"/>
            <w:sz w:val="24"/>
            <w:szCs w:val="24"/>
          </w:rPr>
          <w:t>2014 г</w:t>
        </w:r>
      </w:smartTag>
      <w:r w:rsidRPr="00122220">
        <w:rPr>
          <w:rFonts w:ascii="Times New Roman" w:eastAsia="Times New Roman" w:hAnsi="Times New Roman" w:cs="Times New Roman"/>
          <w:sz w:val="24"/>
          <w:szCs w:val="24"/>
        </w:rPr>
        <w:t xml:space="preserve">. </w:t>
      </w:r>
      <w:r w:rsidR="00FE40BF">
        <w:rPr>
          <w:rFonts w:ascii="Times New Roman" w:eastAsia="Times New Roman" w:hAnsi="Times New Roman" w:cs="Times New Roman"/>
          <w:sz w:val="24"/>
          <w:szCs w:val="24"/>
        </w:rPr>
        <w:t>№</w:t>
      </w:r>
      <w:r w:rsidRPr="00122220">
        <w:rPr>
          <w:rFonts w:ascii="Times New Roman" w:eastAsia="Times New Roman" w:hAnsi="Times New Roman" w:cs="Times New Roman"/>
          <w:sz w:val="24"/>
          <w:szCs w:val="24"/>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w:t>
      </w:r>
      <w:r w:rsidR="00FE40BF">
        <w:rPr>
          <w:rFonts w:ascii="Times New Roman" w:eastAsia="Times New Roman" w:hAnsi="Times New Roman" w:cs="Times New Roman"/>
          <w:sz w:val="24"/>
          <w:szCs w:val="24"/>
        </w:rPr>
        <w:t>№</w:t>
      </w:r>
      <w:r w:rsidRPr="00122220">
        <w:rPr>
          <w:rFonts w:ascii="Times New Roman" w:eastAsia="Times New Roman" w:hAnsi="Times New Roman" w:cs="Times New Roman"/>
          <w:sz w:val="24"/>
          <w:szCs w:val="24"/>
        </w:rPr>
        <w:t> 26, ст. 3520) (далее - справка).</w:t>
      </w:r>
      <w:proofErr w:type="gramEnd"/>
    </w:p>
    <w:p w:rsidR="00122220" w:rsidRPr="00122220" w:rsidRDefault="00122220" w:rsidP="00122220">
      <w:pPr>
        <w:spacing w:after="0" w:line="240" w:lineRule="auto"/>
        <w:rPr>
          <w:rFonts w:ascii="Times New Roman" w:eastAsia="Times New Roman" w:hAnsi="Times New Roman" w:cs="Times New Roman"/>
          <w:sz w:val="24"/>
          <w:szCs w:val="24"/>
        </w:rPr>
      </w:pPr>
      <w:bookmarkStart w:id="7" w:name="sub_1005"/>
      <w:bookmarkEnd w:id="6"/>
      <w:r w:rsidRPr="00122220">
        <w:rPr>
          <w:rFonts w:ascii="Times New Roman" w:eastAsia="Times New Roman" w:hAnsi="Times New Roman" w:cs="Times New Roman"/>
          <w:sz w:val="24"/>
          <w:szCs w:val="24"/>
        </w:rPr>
        <w:t xml:space="preserve">         5. Сведения о доходах представляются:</w:t>
      </w:r>
    </w:p>
    <w:p w:rsidR="00122220" w:rsidRPr="00122220" w:rsidRDefault="00122220" w:rsidP="00122220">
      <w:pPr>
        <w:spacing w:after="0" w:line="240" w:lineRule="auto"/>
        <w:rPr>
          <w:rFonts w:ascii="Times New Roman" w:eastAsia="Times New Roman" w:hAnsi="Times New Roman" w:cs="Times New Roman"/>
          <w:sz w:val="24"/>
          <w:szCs w:val="24"/>
        </w:rPr>
      </w:pPr>
      <w:bookmarkStart w:id="8" w:name="sub_1051"/>
      <w:bookmarkEnd w:id="7"/>
      <w:r w:rsidRPr="00122220">
        <w:rPr>
          <w:rFonts w:ascii="Times New Roman" w:eastAsia="Times New Roman" w:hAnsi="Times New Roman" w:cs="Times New Roman"/>
          <w:sz w:val="24"/>
          <w:szCs w:val="24"/>
        </w:rPr>
        <w:t>а) гражданами - при назначении на муниципальные должности;</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9" w:name="sub_1052"/>
      <w:bookmarkEnd w:id="8"/>
      <w:r w:rsidRPr="00122220">
        <w:rPr>
          <w:rFonts w:ascii="Times New Roman" w:eastAsia="Times New Roman" w:hAnsi="Times New Roman" w:cs="Times New Roman"/>
          <w:sz w:val="24"/>
          <w:szCs w:val="24"/>
        </w:rPr>
        <w:t>б) лицами, замещающими муниципальные должности - ежегодно, не позднее 30 апреля года, следующего за отчетным.</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0" w:name="sub_1006"/>
      <w:bookmarkEnd w:id="9"/>
      <w:r w:rsidRPr="00122220">
        <w:rPr>
          <w:rFonts w:ascii="Times New Roman" w:eastAsia="Times New Roman" w:hAnsi="Times New Roman" w:cs="Times New Roman"/>
          <w:sz w:val="24"/>
          <w:szCs w:val="24"/>
        </w:rPr>
        <w:t xml:space="preserve">         6. Гражданин при назначении на муниципальную должность  представляет:</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1" w:name="sub_1061"/>
      <w:bookmarkEnd w:id="10"/>
      <w:r w:rsidRPr="00122220">
        <w:rPr>
          <w:rFonts w:ascii="Times New Roman" w:eastAsia="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2" w:name="sub_1062"/>
      <w:bookmarkEnd w:id="11"/>
      <w:r w:rsidRPr="00122220">
        <w:rPr>
          <w:rFonts w:ascii="Times New Roman" w:eastAsia="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3" w:name="sub_1007"/>
      <w:bookmarkEnd w:id="12"/>
      <w:r w:rsidRPr="00122220">
        <w:rPr>
          <w:rFonts w:ascii="Times New Roman" w:eastAsia="Times New Roman" w:hAnsi="Times New Roman" w:cs="Times New Roman"/>
          <w:sz w:val="24"/>
          <w:szCs w:val="24"/>
        </w:rPr>
        <w:t xml:space="preserve">          7. Лицо, замещающее муниципальную должность,  представляет ежегодно:</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4" w:name="sub_1071"/>
      <w:bookmarkEnd w:id="13"/>
      <w:r w:rsidRPr="00122220">
        <w:rPr>
          <w:rFonts w:ascii="Times New Roman" w:eastAsia="Times New Roman" w:hAnsi="Times New Roman" w:cs="Times New Roman"/>
          <w:sz w:val="24"/>
          <w:szCs w:val="24"/>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5" w:name="sub_1072"/>
      <w:bookmarkEnd w:id="14"/>
      <w:r w:rsidRPr="00122220">
        <w:rPr>
          <w:rFonts w:ascii="Times New Roman" w:eastAsia="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6" w:name="sub_1009"/>
      <w:bookmarkEnd w:id="15"/>
      <w:r w:rsidRPr="00122220">
        <w:rPr>
          <w:rFonts w:ascii="Times New Roman" w:eastAsia="Times New Roman" w:hAnsi="Times New Roman" w:cs="Times New Roman"/>
          <w:sz w:val="24"/>
          <w:szCs w:val="24"/>
        </w:rPr>
        <w:t xml:space="preserve">          8. Сведения о расходах представляются лицами, замещающими муниципальные должности,  в случаях, установленных </w:t>
      </w:r>
      <w:hyperlink r:id="rId14" w:history="1">
        <w:r w:rsidRPr="00122220">
          <w:rPr>
            <w:rFonts w:ascii="Times New Roman" w:eastAsia="Times New Roman" w:hAnsi="Times New Roman" w:cs="Times New Roman"/>
            <w:b/>
            <w:bCs/>
            <w:color w:val="106BBE"/>
            <w:sz w:val="24"/>
            <w:szCs w:val="24"/>
          </w:rPr>
          <w:t>статьей 3</w:t>
        </w:r>
      </w:hyperlink>
      <w:r w:rsidRPr="00122220">
        <w:rPr>
          <w:rFonts w:ascii="Times New Roman" w:eastAsia="Times New Roman" w:hAnsi="Times New Roman" w:cs="Times New Roman"/>
          <w:sz w:val="24"/>
          <w:szCs w:val="24"/>
        </w:rPr>
        <w:t xml:space="preserve"> Федерального закона от 3 декабря </w:t>
      </w:r>
      <w:smartTag w:uri="urn:schemas-microsoft-com:office:smarttags" w:element="metricconverter">
        <w:smartTagPr>
          <w:attr w:name="ProductID" w:val="2012 г"/>
        </w:smartTagPr>
        <w:r w:rsidRPr="00122220">
          <w:rPr>
            <w:rFonts w:ascii="Times New Roman" w:eastAsia="Times New Roman" w:hAnsi="Times New Roman" w:cs="Times New Roman"/>
            <w:sz w:val="24"/>
            <w:szCs w:val="24"/>
          </w:rPr>
          <w:t>2012 г</w:t>
        </w:r>
      </w:smartTag>
      <w:r w:rsidRPr="00122220">
        <w:rPr>
          <w:rFonts w:ascii="Times New Roman" w:eastAsia="Times New Roman" w:hAnsi="Times New Roman" w:cs="Times New Roman"/>
          <w:sz w:val="24"/>
          <w:szCs w:val="24"/>
        </w:rPr>
        <w:t xml:space="preserve">. </w:t>
      </w:r>
      <w:r w:rsidR="00FE40BF">
        <w:rPr>
          <w:rFonts w:ascii="Times New Roman" w:eastAsia="Times New Roman" w:hAnsi="Times New Roman" w:cs="Times New Roman"/>
          <w:sz w:val="24"/>
          <w:szCs w:val="24"/>
        </w:rPr>
        <w:t>№</w:t>
      </w:r>
      <w:r w:rsidRPr="00122220">
        <w:rPr>
          <w:rFonts w:ascii="Times New Roman" w:eastAsia="Times New Roman" w:hAnsi="Times New Roman" w:cs="Times New Roman"/>
          <w:sz w:val="24"/>
          <w:szCs w:val="24"/>
        </w:rPr>
        <w:t xml:space="preserve"> 230-ФЗ "О </w:t>
      </w:r>
      <w:proofErr w:type="gramStart"/>
      <w:r w:rsidRPr="00122220">
        <w:rPr>
          <w:rFonts w:ascii="Times New Roman" w:eastAsia="Times New Roman" w:hAnsi="Times New Roman" w:cs="Times New Roman"/>
          <w:sz w:val="24"/>
          <w:szCs w:val="24"/>
        </w:rPr>
        <w:t>контроле за</w:t>
      </w:r>
      <w:proofErr w:type="gramEnd"/>
      <w:r w:rsidRPr="00122220">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 Если правовые основания для представления сведений о расходах отсутствуют, то соответствующий раздел справки не заполняется.</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7" w:name="sub_1010"/>
      <w:bookmarkEnd w:id="16"/>
      <w:r w:rsidRPr="00122220">
        <w:rPr>
          <w:rFonts w:ascii="Times New Roman" w:eastAsia="Times New Roman" w:hAnsi="Times New Roman" w:cs="Times New Roman"/>
          <w:sz w:val="24"/>
          <w:szCs w:val="24"/>
        </w:rPr>
        <w:t xml:space="preserve">        9. Лицо, замещающее муниципальную должность,  представляет ежегодно в сроки, установленные для представления сведений о доходах,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22220" w:rsidRPr="00122220" w:rsidRDefault="00122220" w:rsidP="00122220">
      <w:pPr>
        <w:spacing w:after="0" w:line="240" w:lineRule="auto"/>
        <w:jc w:val="both"/>
        <w:rPr>
          <w:rFonts w:ascii="Times New Roman" w:eastAsia="Times New Roman" w:hAnsi="Times New Roman" w:cs="Times New Roman"/>
          <w:sz w:val="24"/>
          <w:szCs w:val="24"/>
        </w:rPr>
      </w:pPr>
      <w:bookmarkStart w:id="18" w:name="sub_1012"/>
      <w:bookmarkEnd w:id="17"/>
      <w:r w:rsidRPr="00122220">
        <w:rPr>
          <w:rFonts w:ascii="Times New Roman" w:eastAsia="Times New Roman" w:hAnsi="Times New Roman" w:cs="Times New Roman"/>
          <w:sz w:val="24"/>
          <w:szCs w:val="24"/>
        </w:rPr>
        <w:t xml:space="preserve">         10. В случае если граждане или лица, замещающие муниципальную должность,                                     обнаружили, что в представленных ими сведениях о доходах не отражены или не полностью отражены какие-либо </w:t>
      </w:r>
      <w:proofErr w:type="gramStart"/>
      <w:r w:rsidRPr="00122220">
        <w:rPr>
          <w:rFonts w:ascii="Times New Roman" w:eastAsia="Times New Roman" w:hAnsi="Times New Roman" w:cs="Times New Roman"/>
          <w:sz w:val="24"/>
          <w:szCs w:val="24"/>
        </w:rPr>
        <w:t>сведения</w:t>
      </w:r>
      <w:proofErr w:type="gramEnd"/>
      <w:r w:rsidRPr="00122220">
        <w:rPr>
          <w:rFonts w:ascii="Times New Roman" w:eastAsia="Times New Roman" w:hAnsi="Times New Roman" w:cs="Times New Roman"/>
          <w:sz w:val="24"/>
          <w:szCs w:val="24"/>
        </w:rPr>
        <w:t xml:space="preserve"> либо имеются ошибки, они вправе представить уточненные сведения.</w:t>
      </w:r>
    </w:p>
    <w:bookmarkEnd w:id="18"/>
    <w:p w:rsidR="00122220" w:rsidRPr="00122220" w:rsidRDefault="00122220" w:rsidP="00C562AD">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Уточненные сведения о доходах могут быть представлены:</w:t>
      </w:r>
    </w:p>
    <w:p w:rsidR="00122220" w:rsidRPr="00122220" w:rsidRDefault="00122220" w:rsidP="00C562AD">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гражданами - в течение одного месяца со дня представления сведений о доходах при назначении на муниципальную  должность;</w:t>
      </w:r>
    </w:p>
    <w:p w:rsidR="00122220" w:rsidRPr="00122220" w:rsidRDefault="00122220" w:rsidP="00C562AD">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лицами, замещающими муниципальную должность- в течение одного месяца после окончания срока, указанного в </w:t>
      </w:r>
      <w:hyperlink r:id="rId15" w:anchor="sub_1052#sub_1052" w:history="1">
        <w:r w:rsidRPr="00122220">
          <w:rPr>
            <w:rFonts w:ascii="Times New Roman" w:eastAsia="Times New Roman" w:hAnsi="Times New Roman" w:cs="Times New Roman"/>
            <w:b/>
            <w:bCs/>
            <w:color w:val="106BBE"/>
            <w:sz w:val="24"/>
            <w:szCs w:val="24"/>
          </w:rPr>
          <w:t>подпункте "б" пункта 5</w:t>
        </w:r>
      </w:hyperlink>
      <w:r w:rsidRPr="00122220">
        <w:rPr>
          <w:rFonts w:ascii="Times New Roman" w:eastAsia="Times New Roman" w:hAnsi="Times New Roman" w:cs="Times New Roman"/>
          <w:sz w:val="24"/>
          <w:szCs w:val="24"/>
        </w:rPr>
        <w:t xml:space="preserve"> настоящего Порядка.</w:t>
      </w:r>
    </w:p>
    <w:p w:rsidR="00122220" w:rsidRPr="00122220" w:rsidRDefault="00122220" w:rsidP="00C562AD">
      <w:pPr>
        <w:spacing w:after="0" w:line="240" w:lineRule="auto"/>
        <w:jc w:val="both"/>
        <w:rPr>
          <w:rFonts w:ascii="Times New Roman" w:eastAsia="Times New Roman" w:hAnsi="Times New Roman" w:cs="Times New Roman"/>
          <w:sz w:val="24"/>
          <w:szCs w:val="24"/>
        </w:rPr>
      </w:pPr>
      <w:bookmarkStart w:id="19" w:name="sub_1013"/>
      <w:r w:rsidRPr="00122220">
        <w:rPr>
          <w:rFonts w:ascii="Times New Roman" w:eastAsia="Times New Roman" w:hAnsi="Times New Roman" w:cs="Times New Roman"/>
          <w:sz w:val="24"/>
          <w:szCs w:val="24"/>
        </w:rPr>
        <w:t xml:space="preserve">         11. В случае непредставления по объективным причинам лицами, замещающими муниципальную должность, сведений о доходах супруги (супруга) и несовершеннолетних детей данный факт подлежит рассмотрению на соответствующей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урегулированию конфликта интересов. </w:t>
      </w:r>
      <w:bookmarkStart w:id="20" w:name="sub_1015"/>
      <w:bookmarkEnd w:id="19"/>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12. Представляемые в соответствии с настоящим Порядком сведения о доходах, сведения о расходах являются сведениями конфиденциального характера, если </w:t>
      </w:r>
      <w:hyperlink r:id="rId16" w:history="1">
        <w:r w:rsidRPr="00122220">
          <w:rPr>
            <w:rFonts w:ascii="Times New Roman" w:eastAsia="Times New Roman" w:hAnsi="Times New Roman" w:cs="Times New Roman"/>
            <w:b/>
            <w:bCs/>
            <w:color w:val="106BBE"/>
            <w:sz w:val="24"/>
            <w:szCs w:val="24"/>
          </w:rPr>
          <w:t>федеральным законом</w:t>
        </w:r>
      </w:hyperlink>
      <w:r w:rsidRPr="00122220">
        <w:rPr>
          <w:rFonts w:ascii="Times New Roman" w:eastAsia="Times New Roman" w:hAnsi="Times New Roman" w:cs="Times New Roman"/>
          <w:sz w:val="24"/>
          <w:szCs w:val="24"/>
        </w:rPr>
        <w:t xml:space="preserve"> они не отнесены к сведениям, составляющим государственную тайну.</w:t>
      </w:r>
    </w:p>
    <w:bookmarkEnd w:id="20"/>
    <w:p w:rsidR="00122220" w:rsidRPr="00122220" w:rsidRDefault="00122220" w:rsidP="00122220">
      <w:pPr>
        <w:spacing w:after="0" w:line="240" w:lineRule="auto"/>
        <w:rPr>
          <w:rFonts w:ascii="Times New Roman" w:eastAsia="Times New Roman" w:hAnsi="Times New Roman" w:cs="Times New Roman"/>
          <w:sz w:val="24"/>
          <w:szCs w:val="24"/>
        </w:rPr>
      </w:pPr>
    </w:p>
    <w:p w:rsidR="00122220" w:rsidRDefault="00122220" w:rsidP="00122220">
      <w:pPr>
        <w:spacing w:after="0" w:line="240" w:lineRule="auto"/>
        <w:rPr>
          <w:rFonts w:ascii="Times New Roman" w:eastAsia="Times New Roman" w:hAnsi="Times New Roman" w:cs="Times New Roman"/>
          <w:sz w:val="24"/>
          <w:szCs w:val="24"/>
        </w:rPr>
      </w:pPr>
    </w:p>
    <w:p w:rsidR="00FE40BF" w:rsidRDefault="00FE40BF" w:rsidP="00122220">
      <w:pPr>
        <w:spacing w:after="0" w:line="240" w:lineRule="auto"/>
        <w:rPr>
          <w:rFonts w:ascii="Times New Roman" w:eastAsia="Times New Roman" w:hAnsi="Times New Roman" w:cs="Times New Roman"/>
          <w:sz w:val="24"/>
          <w:szCs w:val="24"/>
        </w:rPr>
      </w:pPr>
    </w:p>
    <w:p w:rsidR="00FE40BF" w:rsidRDefault="00FE40BF" w:rsidP="00122220">
      <w:pPr>
        <w:spacing w:after="0" w:line="240" w:lineRule="auto"/>
        <w:rPr>
          <w:rFonts w:ascii="Times New Roman" w:eastAsia="Times New Roman" w:hAnsi="Times New Roman" w:cs="Times New Roman"/>
          <w:sz w:val="24"/>
          <w:szCs w:val="24"/>
        </w:rPr>
      </w:pPr>
    </w:p>
    <w:p w:rsidR="00FE40BF" w:rsidRDefault="00FE40BF" w:rsidP="00122220">
      <w:pPr>
        <w:spacing w:after="0" w:line="240" w:lineRule="auto"/>
        <w:rPr>
          <w:rFonts w:ascii="Times New Roman" w:eastAsia="Times New Roman" w:hAnsi="Times New Roman" w:cs="Times New Roman"/>
          <w:sz w:val="24"/>
          <w:szCs w:val="24"/>
        </w:rPr>
      </w:pPr>
    </w:p>
    <w:p w:rsidR="00FE40BF" w:rsidRDefault="00FE40BF" w:rsidP="00122220">
      <w:pPr>
        <w:spacing w:after="0" w:line="240" w:lineRule="auto"/>
        <w:rPr>
          <w:rFonts w:ascii="Times New Roman" w:eastAsia="Times New Roman" w:hAnsi="Times New Roman" w:cs="Times New Roman"/>
          <w:sz w:val="24"/>
          <w:szCs w:val="24"/>
        </w:rPr>
      </w:pPr>
    </w:p>
    <w:p w:rsidR="00FE40BF" w:rsidRPr="00122220" w:rsidRDefault="00FE40BF" w:rsidP="00122220">
      <w:pPr>
        <w:spacing w:after="0" w:line="240" w:lineRule="auto"/>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sz w:val="24"/>
          <w:szCs w:val="24"/>
        </w:rPr>
      </w:pPr>
    </w:p>
    <w:p w:rsidR="00122220" w:rsidRDefault="00122220" w:rsidP="00C562AD">
      <w:pPr>
        <w:autoSpaceDE w:val="0"/>
        <w:autoSpaceDN w:val="0"/>
        <w:adjustRightInd w:val="0"/>
        <w:spacing w:after="0" w:line="240" w:lineRule="auto"/>
        <w:jc w:val="both"/>
        <w:rPr>
          <w:rFonts w:ascii="Times New Roman" w:eastAsia="Times New Roman" w:hAnsi="Times New Roman" w:cs="Times New Roman"/>
          <w:sz w:val="24"/>
          <w:szCs w:val="24"/>
        </w:rPr>
      </w:pPr>
    </w:p>
    <w:p w:rsidR="00C562AD" w:rsidRPr="00122220" w:rsidRDefault="00C562AD" w:rsidP="00C562AD">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62AD" w:rsidRPr="00AF1A58" w:rsidTr="00C8696A">
        <w:tc>
          <w:tcPr>
            <w:tcW w:w="4785" w:type="dxa"/>
          </w:tcPr>
          <w:p w:rsidR="00C562AD" w:rsidRDefault="00C562AD" w:rsidP="00C8696A">
            <w:pPr>
              <w:spacing w:before="100" w:beforeAutospacing="1" w:after="100" w:afterAutospacing="1"/>
              <w:rPr>
                <w:rFonts w:ascii="Times New Roman" w:eastAsia="Times New Roman" w:hAnsi="Times New Roman" w:cs="Times New Roman"/>
                <w:sz w:val="24"/>
                <w:szCs w:val="24"/>
              </w:rPr>
            </w:pPr>
          </w:p>
        </w:tc>
        <w:tc>
          <w:tcPr>
            <w:tcW w:w="4786" w:type="dxa"/>
          </w:tcPr>
          <w:p w:rsidR="00C562AD" w:rsidRPr="00AF1A58" w:rsidRDefault="00C562AD" w:rsidP="001A2A83">
            <w:pPr>
              <w:jc w:val="right"/>
              <w:rPr>
                <w:rFonts w:ascii="Times New Roman" w:eastAsia="Times New Roman" w:hAnsi="Times New Roman" w:cs="Times New Roman"/>
                <w:b/>
                <w:sz w:val="24"/>
                <w:szCs w:val="24"/>
              </w:rPr>
            </w:pPr>
            <w:r w:rsidRPr="00AF1A58">
              <w:rPr>
                <w:rFonts w:ascii="Times New Roman" w:eastAsia="Times New Roman" w:hAnsi="Times New Roman" w:cs="Times New Roman"/>
                <w:b/>
                <w:sz w:val="24"/>
                <w:szCs w:val="24"/>
              </w:rPr>
              <w:t>Приложение</w:t>
            </w:r>
            <w:r>
              <w:rPr>
                <w:rFonts w:ascii="Times New Roman" w:eastAsia="Times New Roman" w:hAnsi="Times New Roman" w:cs="Times New Roman"/>
                <w:b/>
                <w:sz w:val="24"/>
                <w:szCs w:val="24"/>
              </w:rPr>
              <w:t xml:space="preserve"> </w:t>
            </w:r>
            <w:r w:rsidR="00FE40B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1A2A83" w:rsidRPr="00AF1A58" w:rsidRDefault="001A2A83" w:rsidP="001A2A83">
            <w:pPr>
              <w:jc w:val="right"/>
              <w:rPr>
                <w:rFonts w:ascii="Times New Roman" w:eastAsia="Times New Roman" w:hAnsi="Times New Roman" w:cs="Times New Roman"/>
                <w:sz w:val="24"/>
                <w:szCs w:val="24"/>
              </w:rPr>
            </w:pPr>
            <w:r w:rsidRPr="00AF1A5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решению сессииГарцевского сельского Совета народных депутатов</w:t>
            </w:r>
          </w:p>
          <w:p w:rsidR="00C562AD" w:rsidRPr="00AF1A58" w:rsidRDefault="001A2A83" w:rsidP="001A2A83">
            <w:pPr>
              <w:jc w:val="right"/>
              <w:rPr>
                <w:rFonts w:ascii="Times New Roman" w:eastAsia="Times New Roman" w:hAnsi="Times New Roman" w:cs="Times New Roman"/>
                <w:sz w:val="28"/>
                <w:szCs w:val="28"/>
              </w:rPr>
            </w:pPr>
            <w:r w:rsidRPr="00AF1A5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20.02.</w:t>
            </w:r>
            <w:r w:rsidRPr="00AF1A58">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6 </w:t>
            </w:r>
            <w:r w:rsidRPr="00AF1A5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00FE40BF">
              <w:rPr>
                <w:rFonts w:ascii="Times New Roman" w:eastAsia="Times New Roman" w:hAnsi="Times New Roman" w:cs="Times New Roman"/>
                <w:sz w:val="24"/>
                <w:szCs w:val="24"/>
              </w:rPr>
              <w:t xml:space="preserve"> 76</w:t>
            </w:r>
          </w:p>
        </w:tc>
      </w:tr>
    </w:tbl>
    <w:p w:rsidR="00122220" w:rsidRPr="00122220" w:rsidRDefault="00122220" w:rsidP="00122220">
      <w:pPr>
        <w:keepNext/>
        <w:spacing w:after="0" w:line="240" w:lineRule="auto"/>
        <w:jc w:val="center"/>
        <w:outlineLvl w:val="0"/>
        <w:rPr>
          <w:rFonts w:ascii="Times New Roman" w:eastAsia="Times New Roman" w:hAnsi="Times New Roman" w:cs="Times New Roman"/>
          <w:b/>
          <w:bCs/>
          <w:color w:val="FF0000"/>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b/>
          <w:sz w:val="24"/>
          <w:szCs w:val="24"/>
        </w:rPr>
      </w:pPr>
      <w:r w:rsidRPr="00122220">
        <w:rPr>
          <w:rFonts w:ascii="Times New Roman" w:eastAsia="Times New Roman" w:hAnsi="Times New Roman" w:cs="Times New Roman"/>
          <w:sz w:val="24"/>
          <w:szCs w:val="24"/>
        </w:rPr>
        <w:t>(Форма)</w:t>
      </w:r>
    </w:p>
    <w:p w:rsidR="00122220" w:rsidRPr="00122220" w:rsidRDefault="00122220" w:rsidP="00122220">
      <w:pPr>
        <w:spacing w:after="0" w:line="240" w:lineRule="auto"/>
        <w:jc w:val="center"/>
        <w:rPr>
          <w:rFonts w:ascii="Times New Roman" w:eastAsia="Times New Roman" w:hAnsi="Times New Roman" w:cs="Times New Roman"/>
          <w:b/>
          <w:sz w:val="24"/>
          <w:szCs w:val="24"/>
        </w:rPr>
      </w:pPr>
      <w:r w:rsidRPr="00122220">
        <w:rPr>
          <w:rFonts w:ascii="Times New Roman" w:eastAsia="Times New Roman" w:hAnsi="Times New Roman" w:cs="Times New Roman"/>
          <w:b/>
          <w:sz w:val="24"/>
          <w:szCs w:val="24"/>
        </w:rPr>
        <w:t>В ______________________________________________________</w:t>
      </w:r>
    </w:p>
    <w:p w:rsidR="00122220" w:rsidRPr="00122220" w:rsidRDefault="00122220" w:rsidP="00122220">
      <w:pPr>
        <w:spacing w:after="0" w:line="240" w:lineRule="auto"/>
        <w:jc w:val="center"/>
        <w:rPr>
          <w:rFonts w:ascii="Times New Roman" w:eastAsia="Times New Roman" w:hAnsi="Times New Roman" w:cs="Times New Roman"/>
          <w:b/>
          <w:sz w:val="24"/>
          <w:szCs w:val="24"/>
        </w:rPr>
      </w:pP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(указывается наименование кадрового подразделения федерального</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государственного органа, иного органа или организации)</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center"/>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b/>
          <w:bCs/>
          <w:color w:val="26282F"/>
          <w:sz w:val="24"/>
          <w:szCs w:val="24"/>
        </w:rPr>
        <w:t>СПРАВКА</w:t>
      </w:r>
      <w:hyperlink w:anchor="sub_1635" w:history="1">
        <w:r w:rsidRPr="00122220">
          <w:rPr>
            <w:rFonts w:ascii="Times New Roman" w:eastAsia="Times New Roman" w:hAnsi="Times New Roman" w:cs="Times New Roman"/>
            <w:b/>
            <w:bCs/>
            <w:color w:val="106BBE"/>
            <w:sz w:val="24"/>
            <w:szCs w:val="24"/>
            <w:u w:val="single"/>
          </w:rPr>
          <w:t>*(1)</w:t>
        </w:r>
      </w:hyperlink>
    </w:p>
    <w:p w:rsidR="00122220" w:rsidRPr="00122220" w:rsidRDefault="00122220" w:rsidP="00122220">
      <w:pPr>
        <w:spacing w:after="0" w:line="240" w:lineRule="auto"/>
        <w:jc w:val="center"/>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b/>
          <w:bCs/>
          <w:color w:val="26282F"/>
          <w:sz w:val="24"/>
          <w:szCs w:val="24"/>
        </w:rPr>
        <w:t>о доходах, расходах, об имуществе и обязательствах</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имущественного характера</w:t>
      </w:r>
      <w:hyperlink w:anchor="sub_1636" w:history="1">
        <w:r w:rsidRPr="00122220">
          <w:rPr>
            <w:rFonts w:ascii="Times New Roman" w:eastAsia="Times New Roman" w:hAnsi="Times New Roman" w:cs="Times New Roman"/>
            <w:b/>
            <w:bCs/>
            <w:color w:val="106BBE"/>
            <w:sz w:val="24"/>
            <w:szCs w:val="24"/>
            <w:u w:val="single"/>
          </w:rPr>
          <w:t>*(2)</w:t>
        </w:r>
      </w:hyperlink>
    </w:p>
    <w:p w:rsidR="00122220" w:rsidRPr="00122220" w:rsidRDefault="00122220" w:rsidP="00122220">
      <w:pPr>
        <w:spacing w:after="0" w:line="240" w:lineRule="auto"/>
        <w:ind w:firstLine="720"/>
        <w:jc w:val="center"/>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Я,_______________________________________________________________________</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(фамилия, имя, отчество, дата рождения, серия и номер паспорта, дата выдачи и орган, выдавший паспорт)</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_____________________________________________________________________________</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_____________________________________________________________________________</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гражданин (если применимо)</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зарегистрированный по адресу: ______________________</w:t>
      </w:r>
      <w:r w:rsidR="003A183A">
        <w:rPr>
          <w:rFonts w:ascii="Times New Roman" w:eastAsia="Times New Roman" w:hAnsi="Times New Roman" w:cs="Times New Roman"/>
          <w:sz w:val="24"/>
          <w:szCs w:val="24"/>
        </w:rPr>
        <w:t>___________________________</w:t>
      </w:r>
      <w:r w:rsidRPr="00122220">
        <w:rPr>
          <w:rFonts w:ascii="Times New Roman" w:eastAsia="Times New Roman" w:hAnsi="Times New Roman" w:cs="Times New Roman"/>
          <w:sz w:val="24"/>
          <w:szCs w:val="24"/>
        </w:rPr>
        <w:t>,</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(адрес места регистрации)</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сообщаю   сведения  о  доходах,  расходах   своих,   супруги   (супруга), несовершеннолетнего ребенка (</w:t>
      </w:r>
      <w:proofErr w:type="gramStart"/>
      <w:r w:rsidRPr="00122220">
        <w:rPr>
          <w:rFonts w:ascii="Times New Roman" w:eastAsia="Times New Roman" w:hAnsi="Times New Roman" w:cs="Times New Roman"/>
          <w:sz w:val="24"/>
          <w:szCs w:val="24"/>
        </w:rPr>
        <w:t>нужное</w:t>
      </w:r>
      <w:proofErr w:type="gramEnd"/>
      <w:r w:rsidRPr="00122220">
        <w:rPr>
          <w:rFonts w:ascii="Times New Roman" w:eastAsia="Times New Roman" w:hAnsi="Times New Roman" w:cs="Times New Roman"/>
          <w:sz w:val="24"/>
          <w:szCs w:val="24"/>
        </w:rPr>
        <w:t xml:space="preserve"> подчеркнуть)</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w:t>
      </w:r>
      <w:r w:rsidRPr="00122220">
        <w:rPr>
          <w:rFonts w:ascii="Times New Roman" w:eastAsia="Times New Roman" w:hAnsi="Times New Roman" w:cs="Times New Roman"/>
          <w:sz w:val="24"/>
          <w:szCs w:val="24"/>
        </w:rPr>
        <w:softHyphen/>
      </w:r>
      <w:r w:rsidRPr="00122220">
        <w:rPr>
          <w:rFonts w:ascii="Times New Roman" w:eastAsia="Times New Roman" w:hAnsi="Times New Roman" w:cs="Times New Roman"/>
          <w:sz w:val="24"/>
          <w:szCs w:val="24"/>
        </w:rPr>
        <w:softHyphen/>
      </w:r>
      <w:r w:rsidRPr="00122220">
        <w:rPr>
          <w:rFonts w:ascii="Times New Roman" w:eastAsia="Times New Roman" w:hAnsi="Times New Roman" w:cs="Times New Roman"/>
          <w:sz w:val="24"/>
          <w:szCs w:val="24"/>
        </w:rPr>
        <w:softHyphen/>
        <w:t>__________</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(фамилия, имя, отчество, год рождения, серия и номер паспорта, дата выдачи и орган, выдавший паспорт)</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(адрес места регистрации, основное место работы (службы), занимаемая  (замещаемая) должность)</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____________________________________________________________________________</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 случае отсутствия основного места работы (службы) - род занятий)</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за   отчетный  период  с  1  января 201</w:t>
      </w:r>
      <w:r w:rsidR="00FE40BF">
        <w:rPr>
          <w:rFonts w:ascii="Times New Roman" w:eastAsia="Times New Roman" w:hAnsi="Times New Roman" w:cs="Times New Roman"/>
          <w:sz w:val="24"/>
          <w:szCs w:val="24"/>
        </w:rPr>
        <w:t>__</w:t>
      </w:r>
      <w:r w:rsidRPr="00122220">
        <w:rPr>
          <w:rFonts w:ascii="Times New Roman" w:eastAsia="Times New Roman" w:hAnsi="Times New Roman" w:cs="Times New Roman"/>
          <w:sz w:val="24"/>
          <w:szCs w:val="24"/>
        </w:rPr>
        <w:t>г. по 31 декабря 201</w:t>
      </w:r>
      <w:r w:rsidR="00FE40BF">
        <w:rPr>
          <w:rFonts w:ascii="Times New Roman" w:eastAsia="Times New Roman" w:hAnsi="Times New Roman" w:cs="Times New Roman"/>
          <w:sz w:val="24"/>
          <w:szCs w:val="24"/>
        </w:rPr>
        <w:t>__</w:t>
      </w:r>
      <w:r w:rsidRPr="00122220">
        <w:rPr>
          <w:rFonts w:ascii="Times New Roman" w:eastAsia="Times New Roman" w:hAnsi="Times New Roman" w:cs="Times New Roman"/>
          <w:sz w:val="24"/>
          <w:szCs w:val="24"/>
        </w:rPr>
        <w:t xml:space="preserve">  г. об имуществе, принадлежащем</w:t>
      </w:r>
    </w:p>
    <w:p w:rsidR="00122220" w:rsidRPr="00122220" w:rsidRDefault="00122220" w:rsidP="00122220">
      <w:pPr>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(фамилия, имя, отчество)</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both"/>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sz w:val="24"/>
          <w:szCs w:val="24"/>
        </w:rPr>
        <w:t xml:space="preserve">на праве собственности,  о вкладах   в   банках,   ценных   бумагах,   об обязательствах имущественного характера по состоянию на"__"_________20 </w:t>
      </w:r>
      <w:r w:rsidR="00FE40BF">
        <w:rPr>
          <w:rFonts w:ascii="Times New Roman" w:eastAsia="Times New Roman" w:hAnsi="Times New Roman" w:cs="Times New Roman"/>
          <w:sz w:val="24"/>
          <w:szCs w:val="24"/>
        </w:rPr>
        <w:t xml:space="preserve">  </w:t>
      </w:r>
      <w:r w:rsidRPr="00122220">
        <w:rPr>
          <w:rFonts w:ascii="Times New Roman" w:eastAsia="Times New Roman" w:hAnsi="Times New Roman" w:cs="Times New Roman"/>
          <w:sz w:val="24"/>
          <w:szCs w:val="24"/>
        </w:rPr>
        <w:t>г.</w:t>
      </w: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lastRenderedPageBreak/>
        <w:t>Раздел 1. Сведения о доходах</w:t>
      </w:r>
      <w:hyperlink w:anchor="sub_1637" w:history="1">
        <w:r w:rsidRPr="00122220">
          <w:rPr>
            <w:rFonts w:ascii="Times New Roman" w:eastAsia="Times New Roman" w:hAnsi="Times New Roman" w:cs="Times New Roman"/>
            <w:b/>
            <w:bCs/>
            <w:color w:val="106BBE"/>
            <w:sz w:val="24"/>
            <w:szCs w:val="24"/>
            <w:u w:val="single"/>
          </w:rPr>
          <w:t>*(3)</w:t>
        </w:r>
      </w:hyperlink>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639" w:type="dxa"/>
        <w:tblInd w:w="108" w:type="dxa"/>
        <w:tblLayout w:type="fixed"/>
        <w:tblLook w:val="0000"/>
      </w:tblPr>
      <w:tblGrid>
        <w:gridCol w:w="645"/>
        <w:gridCol w:w="6870"/>
        <w:gridCol w:w="2124"/>
      </w:tblGrid>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дохода</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Величина дохода</w:t>
            </w:r>
            <w:hyperlink w:anchor="sub_1663"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(руб.)</w:t>
            </w: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Доход по основному месту работы</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Доход от педагогической и научной деятельности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Доход от иной творческой деятельности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Доход от вкладов в банках и иных кредитных организациях</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Доход от ценных бумаг и долей участия в коммерческих организациях</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Иные доходы (указать вид дохода):</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6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7</w:t>
            </w:r>
          </w:p>
        </w:tc>
        <w:tc>
          <w:tcPr>
            <w:tcW w:w="687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Итого доход за отчетный период</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Доход, полученный в иностранной валюте, указывается в рублях по </w:t>
      </w:r>
      <w:hyperlink r:id="rId17" w:history="1">
        <w:r w:rsidRPr="00122220">
          <w:rPr>
            <w:rFonts w:ascii="Times New Roman" w:eastAsia="Times New Roman" w:hAnsi="Times New Roman" w:cs="Times New Roman"/>
            <w:b/>
            <w:bCs/>
            <w:color w:val="106BBE"/>
            <w:sz w:val="24"/>
            <w:szCs w:val="24"/>
            <w:u w:val="single"/>
          </w:rPr>
          <w:t>курсу</w:t>
        </w:r>
      </w:hyperlink>
      <w:r w:rsidRPr="00122220">
        <w:rPr>
          <w:rFonts w:ascii="Times New Roman" w:eastAsia="Times New Roman" w:hAnsi="Times New Roman" w:cs="Times New Roman"/>
          <w:sz w:val="24"/>
          <w:szCs w:val="24"/>
        </w:rPr>
        <w:t xml:space="preserve"> Банка России на дату получения дохода.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Раздел 2. Сведения о расходах</w:t>
      </w:r>
      <w:hyperlink w:anchor="sub_1638" w:history="1">
        <w:r w:rsidRPr="00122220">
          <w:rPr>
            <w:rFonts w:ascii="Times New Roman" w:eastAsia="Times New Roman" w:hAnsi="Times New Roman" w:cs="Times New Roman"/>
            <w:b/>
            <w:bCs/>
            <w:color w:val="106BBE"/>
            <w:sz w:val="24"/>
            <w:szCs w:val="24"/>
            <w:u w:val="single"/>
          </w:rPr>
          <w:t>*(4)</w:t>
        </w:r>
      </w:hyperlink>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0" w:type="auto"/>
        <w:tblInd w:w="108" w:type="dxa"/>
        <w:tblLayout w:type="fixed"/>
        <w:tblLook w:val="0000"/>
      </w:tblPr>
      <w:tblGrid>
        <w:gridCol w:w="919"/>
        <w:gridCol w:w="2256"/>
        <w:gridCol w:w="1958"/>
        <w:gridCol w:w="2683"/>
        <w:gridCol w:w="2103"/>
      </w:tblGrid>
      <w:tr w:rsidR="00122220" w:rsidRPr="00122220" w:rsidTr="00122220">
        <w:tc>
          <w:tcPr>
            <w:tcW w:w="919"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225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приобретенного имущества</w:t>
            </w:r>
          </w:p>
        </w:tc>
        <w:tc>
          <w:tcPr>
            <w:tcW w:w="1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Сумма сделки (руб.)</w:t>
            </w:r>
          </w:p>
        </w:tc>
        <w:tc>
          <w:tcPr>
            <w:tcW w:w="26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Источник получения средств, за счет которых приобретено имущество</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Основание приобретения</w:t>
            </w:r>
            <w:hyperlink w:anchor="sub_1662" w:history="1">
              <w:r w:rsidRPr="00122220">
                <w:rPr>
                  <w:rFonts w:ascii="Times New Roman" w:eastAsia="Times New Roman" w:hAnsi="Times New Roman" w:cs="Times New Roman"/>
                  <w:b/>
                  <w:bCs/>
                  <w:color w:val="106BBE"/>
                  <w:sz w:val="24"/>
                  <w:szCs w:val="24"/>
                  <w:u w:val="single"/>
                </w:rPr>
                <w:t>*</w:t>
              </w:r>
            </w:hyperlink>
          </w:p>
        </w:tc>
      </w:tr>
      <w:tr w:rsidR="00122220" w:rsidRPr="00122220" w:rsidTr="00122220">
        <w:tc>
          <w:tcPr>
            <w:tcW w:w="919"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25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6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r>
      <w:tr w:rsidR="00122220" w:rsidRPr="00122220" w:rsidTr="00122220">
        <w:tc>
          <w:tcPr>
            <w:tcW w:w="919"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25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Земельные участки:</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122220">
        <w:tc>
          <w:tcPr>
            <w:tcW w:w="919"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5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Иное</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недвижимое</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имущество:</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122220">
        <w:tc>
          <w:tcPr>
            <w:tcW w:w="919"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25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Транспортные средства:</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122220">
        <w:tc>
          <w:tcPr>
            <w:tcW w:w="919"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225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Ценные бумаги:</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Раздел 3. Сведения об имуществе</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3.1. Недвижимое имущество</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958"/>
        <w:gridCol w:w="2140"/>
        <w:gridCol w:w="1965"/>
        <w:gridCol w:w="1728"/>
        <w:gridCol w:w="1382"/>
        <w:gridCol w:w="1750"/>
      </w:tblGrid>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и наименование имущества</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собственности</w:t>
            </w:r>
            <w:hyperlink w:anchor="sub_1659" w:history="1">
              <w:r w:rsidRPr="00122220">
                <w:rPr>
                  <w:rFonts w:ascii="Times New Roman" w:eastAsia="Times New Roman" w:hAnsi="Times New Roman" w:cs="Times New Roman"/>
                  <w:b/>
                  <w:bCs/>
                  <w:color w:val="106BBE"/>
                  <w:sz w:val="24"/>
                  <w:szCs w:val="24"/>
                  <w:u w:val="single"/>
                </w:rPr>
                <w:t>*</w:t>
              </w:r>
            </w:hyperlink>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Местонахождение (адрес)</w:t>
            </w: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Площадь (кв.м)</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Основание приобретения и источник средств</w:t>
            </w:r>
            <w:hyperlink w:anchor="sub_1660" w:history="1">
              <w:r w:rsidRPr="00122220">
                <w:rPr>
                  <w:rFonts w:ascii="Times New Roman" w:eastAsia="Times New Roman" w:hAnsi="Times New Roman" w:cs="Times New Roman"/>
                  <w:b/>
                  <w:bCs/>
                  <w:color w:val="106BBE"/>
                  <w:sz w:val="24"/>
                  <w:szCs w:val="24"/>
                  <w:u w:val="single"/>
                </w:rPr>
                <w:t>**</w:t>
              </w:r>
            </w:hyperlink>
          </w:p>
        </w:tc>
      </w:tr>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r>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Земельные участки</w:t>
            </w:r>
            <w:hyperlink w:anchor="sub_1661"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Жилые дома, дачи:</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Квартиры:</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Гаражи:</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21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Иное недвижимое имущество:</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96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8" w:history="1">
        <w:r w:rsidRPr="00122220">
          <w:rPr>
            <w:rFonts w:ascii="Times New Roman" w:eastAsia="Times New Roman" w:hAnsi="Times New Roman" w:cs="Times New Roman"/>
            <w:b/>
            <w:bCs/>
            <w:color w:val="106BBE"/>
            <w:sz w:val="24"/>
            <w:szCs w:val="24"/>
            <w:u w:val="single"/>
          </w:rPr>
          <w:t>частью 1 статьи 4</w:t>
        </w:r>
      </w:hyperlink>
      <w:r w:rsidRPr="00122220">
        <w:rPr>
          <w:rFonts w:ascii="Times New Roman" w:eastAsia="Times New Roman" w:hAnsi="Times New Roman" w:cs="Times New Roman"/>
          <w:sz w:val="24"/>
          <w:szCs w:val="24"/>
        </w:rPr>
        <w:t xml:space="preserve"> Федерального закона от 7 мая </w:t>
      </w:r>
      <w:smartTag w:uri="urn:schemas-microsoft-com:office:smarttags" w:element="metricconverter">
        <w:smartTagPr>
          <w:attr w:name="ProductID" w:val="2013 г"/>
        </w:smartTagPr>
        <w:r w:rsidRPr="00122220">
          <w:rPr>
            <w:rFonts w:ascii="Times New Roman" w:eastAsia="Times New Roman" w:hAnsi="Times New Roman" w:cs="Times New Roman"/>
            <w:sz w:val="24"/>
            <w:szCs w:val="24"/>
          </w:rPr>
          <w:t>2013 г</w:t>
        </w:r>
      </w:smartTag>
      <w:r w:rsidRPr="00122220">
        <w:rPr>
          <w:rFonts w:ascii="Times New Roman" w:eastAsia="Times New Roman" w:hAnsi="Times New Roman" w:cs="Times New Roman"/>
          <w:sz w:val="24"/>
          <w:szCs w:val="24"/>
        </w:rPr>
        <w:t>.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sz w:val="24"/>
          <w:szCs w:val="24"/>
        </w:rPr>
        <w:t>*** Указывается вид земельного участка (пая, доли): под индивидуальное жилищное строительство, дачный, садовый, приусадебный, огородный и другие.</w:t>
      </w: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p>
    <w:p w:rsid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p>
    <w:p w:rsidR="00FE40BF" w:rsidRDefault="00FE40BF" w:rsidP="00122220">
      <w:pPr>
        <w:spacing w:after="0" w:line="240" w:lineRule="auto"/>
        <w:ind w:firstLine="720"/>
        <w:jc w:val="both"/>
        <w:rPr>
          <w:rFonts w:ascii="Times New Roman" w:eastAsia="Times New Roman" w:hAnsi="Times New Roman" w:cs="Times New Roman"/>
          <w:b/>
          <w:bCs/>
          <w:color w:val="26282F"/>
          <w:sz w:val="24"/>
          <w:szCs w:val="24"/>
        </w:rPr>
      </w:pPr>
    </w:p>
    <w:p w:rsidR="00FE40BF" w:rsidRDefault="00FE40BF" w:rsidP="00122220">
      <w:pPr>
        <w:spacing w:after="0" w:line="240" w:lineRule="auto"/>
        <w:ind w:firstLine="720"/>
        <w:jc w:val="both"/>
        <w:rPr>
          <w:rFonts w:ascii="Times New Roman" w:eastAsia="Times New Roman" w:hAnsi="Times New Roman" w:cs="Times New Roman"/>
          <w:b/>
          <w:bCs/>
          <w:color w:val="26282F"/>
          <w:sz w:val="24"/>
          <w:szCs w:val="24"/>
        </w:rPr>
      </w:pPr>
    </w:p>
    <w:p w:rsidR="00FE40BF" w:rsidRDefault="00FE40BF" w:rsidP="00122220">
      <w:pPr>
        <w:spacing w:after="0" w:line="240" w:lineRule="auto"/>
        <w:ind w:firstLine="720"/>
        <w:jc w:val="both"/>
        <w:rPr>
          <w:rFonts w:ascii="Times New Roman" w:eastAsia="Times New Roman" w:hAnsi="Times New Roman" w:cs="Times New Roman"/>
          <w:b/>
          <w:bCs/>
          <w:color w:val="26282F"/>
          <w:sz w:val="24"/>
          <w:szCs w:val="24"/>
        </w:rPr>
      </w:pPr>
    </w:p>
    <w:p w:rsidR="00FE40BF" w:rsidRPr="00122220" w:rsidRDefault="00FE40BF" w:rsidP="00122220">
      <w:pPr>
        <w:spacing w:after="0" w:line="240" w:lineRule="auto"/>
        <w:ind w:firstLine="720"/>
        <w:jc w:val="both"/>
        <w:rPr>
          <w:rFonts w:ascii="Times New Roman" w:eastAsia="Times New Roman" w:hAnsi="Times New Roman" w:cs="Times New Roman"/>
          <w:b/>
          <w:bCs/>
          <w:color w:val="26282F"/>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lastRenderedPageBreak/>
        <w:t>3.2. Транспортные средства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940"/>
        <w:gridCol w:w="3512"/>
        <w:gridCol w:w="2283"/>
        <w:gridCol w:w="3188"/>
      </w:tblGrid>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марка, модель транспортного средства, год изготовления</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собственности</w:t>
            </w:r>
            <w:hyperlink w:anchor="sub_1658" w:history="1">
              <w:r w:rsidRPr="00122220">
                <w:rPr>
                  <w:rFonts w:ascii="Times New Roman" w:eastAsia="Times New Roman" w:hAnsi="Times New Roman" w:cs="Times New Roman"/>
                  <w:b/>
                  <w:bCs/>
                  <w:color w:val="106BBE"/>
                  <w:sz w:val="24"/>
                  <w:szCs w:val="24"/>
                  <w:u w:val="single"/>
                </w:rPr>
                <w:t>*</w:t>
              </w:r>
            </w:hyperlink>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Место регистрации</w:t>
            </w: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Автомобили легковые:</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Автомобили грузовые:</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proofErr w:type="spellStart"/>
            <w:r w:rsidRPr="00122220">
              <w:rPr>
                <w:rFonts w:ascii="Times New Roman" w:eastAsia="Times New Roman" w:hAnsi="Times New Roman" w:cs="Times New Roman"/>
                <w:sz w:val="24"/>
                <w:szCs w:val="24"/>
              </w:rPr>
              <w:t>Мототранспортные</w:t>
            </w:r>
            <w:proofErr w:type="spellEnd"/>
            <w:r w:rsidRPr="00122220">
              <w:rPr>
                <w:rFonts w:ascii="Times New Roman" w:eastAsia="Times New Roman" w:hAnsi="Times New Roman" w:cs="Times New Roman"/>
                <w:sz w:val="24"/>
                <w:szCs w:val="24"/>
              </w:rPr>
              <w:t xml:space="preserve"> средства:</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Сельскохозяйственная техника:</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Водный транспорт:</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Воздушный транспорт:</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3A183A">
        <w:tc>
          <w:tcPr>
            <w:tcW w:w="94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7</w:t>
            </w:r>
          </w:p>
        </w:tc>
        <w:tc>
          <w:tcPr>
            <w:tcW w:w="351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Иные транспортные средства:</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28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Раздел 4. Сведения о счетах в банках и иных кредитных организациях</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916"/>
        <w:gridCol w:w="2973"/>
        <w:gridCol w:w="1743"/>
        <w:gridCol w:w="1246"/>
        <w:gridCol w:w="1126"/>
        <w:gridCol w:w="1919"/>
      </w:tblGrid>
      <w:tr w:rsidR="00122220" w:rsidRPr="00122220" w:rsidTr="00F50483">
        <w:tc>
          <w:tcPr>
            <w:tcW w:w="91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297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Наименование и адрес банка или иной кредитной организации</w:t>
            </w:r>
          </w:p>
        </w:tc>
        <w:tc>
          <w:tcPr>
            <w:tcW w:w="174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и валюта счета</w:t>
            </w:r>
            <w:hyperlink w:anchor="sub_1655" w:history="1">
              <w:r w:rsidRPr="00122220">
                <w:rPr>
                  <w:rFonts w:ascii="Times New Roman" w:eastAsia="Times New Roman" w:hAnsi="Times New Roman" w:cs="Times New Roman"/>
                  <w:b/>
                  <w:bCs/>
                  <w:color w:val="106BBE"/>
                  <w:sz w:val="24"/>
                  <w:szCs w:val="24"/>
                  <w:u w:val="single"/>
                </w:rPr>
                <w:t>*</w:t>
              </w:r>
            </w:hyperlink>
          </w:p>
        </w:tc>
        <w:tc>
          <w:tcPr>
            <w:tcW w:w="124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Дата открытия счета</w:t>
            </w:r>
          </w:p>
        </w:tc>
        <w:tc>
          <w:tcPr>
            <w:tcW w:w="112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Остаток на счете</w:t>
            </w:r>
            <w:hyperlink w:anchor="sub_1656"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(руб.)</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Сумма поступивших на счет денежных средств</w:t>
            </w:r>
            <w:hyperlink w:anchor="sub_1657"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(руб.)</w:t>
            </w:r>
          </w:p>
        </w:tc>
      </w:tr>
      <w:tr w:rsidR="00122220" w:rsidRPr="00122220" w:rsidTr="00F50483">
        <w:tc>
          <w:tcPr>
            <w:tcW w:w="91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97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74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24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12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r>
      <w:tr w:rsidR="00122220" w:rsidRPr="00122220" w:rsidTr="00F50483">
        <w:tc>
          <w:tcPr>
            <w:tcW w:w="91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97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4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91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97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4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91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97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4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12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вид счета (депозитный, текущий, расчетный, ссудный и другие) и валюта счета.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Остаток на счете указывается по состоянию на отчетную дату. Для счетов в иностранной валюте остаток указывается в рублях по </w:t>
      </w:r>
      <w:hyperlink r:id="rId19" w:history="1">
        <w:r w:rsidRPr="00122220">
          <w:rPr>
            <w:rFonts w:ascii="Times New Roman" w:eastAsia="Times New Roman" w:hAnsi="Times New Roman" w:cs="Times New Roman"/>
            <w:b/>
            <w:bCs/>
            <w:color w:val="106BBE"/>
            <w:sz w:val="24"/>
            <w:szCs w:val="24"/>
            <w:u w:val="single"/>
          </w:rPr>
          <w:t>курсу</w:t>
        </w:r>
      </w:hyperlink>
      <w:r w:rsidRPr="00122220">
        <w:rPr>
          <w:rFonts w:ascii="Times New Roman" w:eastAsia="Times New Roman" w:hAnsi="Times New Roman" w:cs="Times New Roman"/>
          <w:sz w:val="24"/>
          <w:szCs w:val="24"/>
        </w:rPr>
        <w:t xml:space="preserve"> Банка России на отчетную дату.</w:t>
      </w:r>
    </w:p>
    <w:p w:rsidR="00122220" w:rsidRPr="00122220" w:rsidRDefault="00122220" w:rsidP="00122220">
      <w:pPr>
        <w:spacing w:after="0" w:line="240" w:lineRule="auto"/>
        <w:ind w:firstLine="720"/>
        <w:jc w:val="both"/>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sz w:val="24"/>
          <w:szCs w:val="24"/>
        </w:rPr>
        <w:lastRenderedPageBreak/>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122220" w:rsidRPr="00122220" w:rsidRDefault="00122220" w:rsidP="00122220">
      <w:pPr>
        <w:spacing w:before="108" w:after="108" w:line="240" w:lineRule="auto"/>
        <w:jc w:val="center"/>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b/>
          <w:bCs/>
          <w:color w:val="26282F"/>
          <w:sz w:val="24"/>
          <w:szCs w:val="24"/>
        </w:rPr>
        <w:t>Раздел 5. Сведения о ценных бумагах</w:t>
      </w: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5.1. Акции и иное участие в коммерческих организациях и фондах</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875"/>
        <w:gridCol w:w="2545"/>
        <w:gridCol w:w="1550"/>
        <w:gridCol w:w="1733"/>
        <w:gridCol w:w="1666"/>
        <w:gridCol w:w="1554"/>
      </w:tblGrid>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Наименование и организационно-правовая форма организации</w:t>
            </w:r>
            <w:hyperlink w:anchor="sub_1651" w:history="1">
              <w:r w:rsidRPr="00122220">
                <w:rPr>
                  <w:rFonts w:ascii="Times New Roman" w:eastAsia="Times New Roman" w:hAnsi="Times New Roman" w:cs="Times New Roman"/>
                  <w:b/>
                  <w:bCs/>
                  <w:color w:val="106BBE"/>
                  <w:sz w:val="24"/>
                  <w:szCs w:val="24"/>
                  <w:u w:val="single"/>
                </w:rPr>
                <w:t>*</w:t>
              </w:r>
            </w:hyperlink>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Местонахождение организации (адрес)</w:t>
            </w: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Уставный</w:t>
            </w:r>
            <w:hyperlink w:anchor="sub_1652"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капитал (руб.)</w:t>
            </w: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Доля </w:t>
            </w:r>
            <w:hyperlink w:anchor="sub_1653"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участия</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Основание</w:t>
            </w:r>
            <w:hyperlink w:anchor="sub_1654" w:history="1">
              <w:r w:rsidRPr="00122220">
                <w:rPr>
                  <w:rFonts w:ascii="Times New Roman" w:eastAsia="Times New Roman" w:hAnsi="Times New Roman" w:cs="Times New Roman"/>
                  <w:b/>
                  <w:bCs/>
                  <w:color w:val="106BBE"/>
                  <w:sz w:val="24"/>
                  <w:szCs w:val="24"/>
                  <w:u w:val="single"/>
                </w:rPr>
                <w:t xml:space="preserve">**** </w:t>
              </w:r>
            </w:hyperlink>
            <w:r w:rsidRPr="00122220">
              <w:rPr>
                <w:rFonts w:ascii="Times New Roman" w:eastAsia="Times New Roman" w:hAnsi="Times New Roman" w:cs="Times New Roman"/>
                <w:sz w:val="24"/>
                <w:szCs w:val="24"/>
              </w:rPr>
              <w:t>участия</w:t>
            </w: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254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66"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hyperlink r:id="rId20" w:history="1">
        <w:r w:rsidRPr="00122220">
          <w:rPr>
            <w:rFonts w:ascii="Times New Roman" w:eastAsia="Times New Roman" w:hAnsi="Times New Roman" w:cs="Times New Roman"/>
            <w:b/>
            <w:bCs/>
            <w:color w:val="106BBE"/>
            <w:sz w:val="24"/>
            <w:szCs w:val="24"/>
            <w:u w:val="single"/>
          </w:rPr>
          <w:t>курсу</w:t>
        </w:r>
      </w:hyperlink>
      <w:r w:rsidRPr="00122220">
        <w:rPr>
          <w:rFonts w:ascii="Times New Roman" w:eastAsia="Times New Roman" w:hAnsi="Times New Roman" w:cs="Times New Roman"/>
          <w:sz w:val="24"/>
          <w:szCs w:val="24"/>
        </w:rPr>
        <w:t xml:space="preserve"> Банка России на отчетную дату.</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5.2. Иные ценные бумаги</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875"/>
        <w:gridCol w:w="1698"/>
        <w:gridCol w:w="1871"/>
        <w:gridCol w:w="2101"/>
        <w:gridCol w:w="1844"/>
        <w:gridCol w:w="1534"/>
      </w:tblGrid>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ценной бумаги</w:t>
            </w:r>
            <w:hyperlink w:anchor="sub_1649" w:history="1">
              <w:r w:rsidRPr="00122220">
                <w:rPr>
                  <w:rFonts w:ascii="Times New Roman" w:eastAsia="Times New Roman" w:hAnsi="Times New Roman" w:cs="Times New Roman"/>
                  <w:b/>
                  <w:bCs/>
                  <w:color w:val="106BBE"/>
                  <w:sz w:val="24"/>
                  <w:szCs w:val="24"/>
                  <w:u w:val="single"/>
                </w:rPr>
                <w:t>*</w:t>
              </w:r>
            </w:hyperlink>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Лицо, выпустившее ценную бумагу</w:t>
            </w: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Номинальная величина обязательства (руб.)</w:t>
            </w: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Общее количество</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Общая стоимость</w:t>
            </w:r>
            <w:hyperlink w:anchor="sub_1650"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(руб.)</w:t>
            </w: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c>
          <w:tcPr>
            <w:tcW w:w="169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10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84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lastRenderedPageBreak/>
        <w:t xml:space="preserve">* Указываются все ценные бумаги по видам (облигации, векселя и другие), за исключением акций, указанных в </w:t>
      </w:r>
      <w:hyperlink w:anchor="sub_1510" w:history="1">
        <w:r w:rsidRPr="00122220">
          <w:rPr>
            <w:rFonts w:ascii="Times New Roman" w:eastAsia="Times New Roman" w:hAnsi="Times New Roman" w:cs="Times New Roman"/>
            <w:b/>
            <w:bCs/>
            <w:color w:val="106BBE"/>
            <w:sz w:val="24"/>
            <w:szCs w:val="24"/>
            <w:u w:val="single"/>
          </w:rPr>
          <w:t>подразделе 5.1</w:t>
        </w:r>
      </w:hyperlink>
      <w:r w:rsidRPr="00122220">
        <w:rPr>
          <w:rFonts w:ascii="Times New Roman" w:eastAsia="Times New Roman" w:hAnsi="Times New Roman" w:cs="Times New Roman"/>
          <w:sz w:val="24"/>
          <w:szCs w:val="24"/>
        </w:rPr>
        <w:t xml:space="preserve"> "Акции и иное участие в коммерческих организациях и фондах".</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hyperlink r:id="rId21" w:history="1">
        <w:r w:rsidRPr="00122220">
          <w:rPr>
            <w:rFonts w:ascii="Times New Roman" w:eastAsia="Times New Roman" w:hAnsi="Times New Roman" w:cs="Times New Roman"/>
            <w:b/>
            <w:bCs/>
            <w:color w:val="106BBE"/>
            <w:sz w:val="24"/>
            <w:szCs w:val="24"/>
            <w:u w:val="single"/>
          </w:rPr>
          <w:t>курсу</w:t>
        </w:r>
      </w:hyperlink>
      <w:r w:rsidRPr="00122220">
        <w:rPr>
          <w:rFonts w:ascii="Times New Roman" w:eastAsia="Times New Roman" w:hAnsi="Times New Roman" w:cs="Times New Roman"/>
          <w:sz w:val="24"/>
          <w:szCs w:val="24"/>
        </w:rPr>
        <w:t xml:space="preserve"> Банка России на отчетную дату.</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Итого по </w:t>
      </w:r>
      <w:hyperlink w:anchor="sub_1500" w:history="1">
        <w:r w:rsidRPr="00122220">
          <w:rPr>
            <w:rFonts w:ascii="Times New Roman" w:eastAsia="Times New Roman" w:hAnsi="Times New Roman" w:cs="Times New Roman"/>
            <w:b/>
            <w:bCs/>
            <w:color w:val="106BBE"/>
            <w:sz w:val="24"/>
            <w:szCs w:val="24"/>
            <w:u w:val="single"/>
          </w:rPr>
          <w:t>разделу 5</w:t>
        </w:r>
      </w:hyperlink>
      <w:r w:rsidRPr="00122220">
        <w:rPr>
          <w:rFonts w:ascii="Times New Roman" w:eastAsia="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Раздел 6. Сведения об обязательствах имущественного характера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6.1. Объекты недвижимого имущества, находящиеся в пользовании</w:t>
      </w:r>
      <w:hyperlink w:anchor="sub_1639" w:history="1">
        <w:r w:rsidRPr="00122220">
          <w:rPr>
            <w:rFonts w:ascii="Times New Roman" w:eastAsia="Times New Roman" w:hAnsi="Times New Roman" w:cs="Times New Roman"/>
            <w:b/>
            <w:bCs/>
            <w:color w:val="106BBE"/>
            <w:sz w:val="24"/>
            <w:szCs w:val="24"/>
            <w:u w:val="single"/>
          </w:rPr>
          <w:t>*(5)</w:t>
        </w:r>
      </w:hyperlink>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875"/>
        <w:gridCol w:w="2058"/>
        <w:gridCol w:w="2053"/>
        <w:gridCol w:w="1953"/>
        <w:gridCol w:w="1918"/>
        <w:gridCol w:w="1066"/>
      </w:tblGrid>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20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w:t>
            </w:r>
            <w:hyperlink w:anchor="sub_1646"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имущества</w:t>
            </w:r>
          </w:p>
        </w:tc>
        <w:tc>
          <w:tcPr>
            <w:tcW w:w="20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Вид и сроки</w:t>
            </w:r>
            <w:hyperlink w:anchor="sub_1647"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пользования</w:t>
            </w:r>
          </w:p>
        </w:tc>
        <w:tc>
          <w:tcPr>
            <w:tcW w:w="19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Основание</w:t>
            </w:r>
            <w:hyperlink w:anchor="sub_1648"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пользования</w:t>
            </w:r>
          </w:p>
        </w:tc>
        <w:tc>
          <w:tcPr>
            <w:tcW w:w="191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Местонахождение (адрес)</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Площадь (кв.м)</w:t>
            </w: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0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0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9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91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0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0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0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0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75"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05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20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53"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8"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Указывается вид недвижимого имущества (земельный участок, жилой дом, дача и другие).</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вид пользования (аренда, безвозмездное пользование и другие) и сроки пользования.</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before="108" w:after="108"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6.2. Срочные обязательства финансового характера</w:t>
      </w:r>
      <w:hyperlink w:anchor="sub_1640" w:history="1">
        <w:r w:rsidRPr="00122220">
          <w:rPr>
            <w:rFonts w:ascii="Times New Roman" w:eastAsia="Times New Roman" w:hAnsi="Times New Roman" w:cs="Times New Roman"/>
            <w:b/>
            <w:bCs/>
            <w:color w:val="106BBE"/>
            <w:sz w:val="24"/>
            <w:szCs w:val="24"/>
            <w:u w:val="single"/>
          </w:rPr>
          <w:t>*(6)</w:t>
        </w:r>
      </w:hyperlink>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tbl>
      <w:tblPr>
        <w:tblW w:w="9923" w:type="dxa"/>
        <w:tblInd w:w="108" w:type="dxa"/>
        <w:tblLayout w:type="fixed"/>
        <w:tblLook w:val="0000"/>
      </w:tblPr>
      <w:tblGrid>
        <w:gridCol w:w="804"/>
        <w:gridCol w:w="2302"/>
        <w:gridCol w:w="1681"/>
        <w:gridCol w:w="1910"/>
        <w:gridCol w:w="1722"/>
        <w:gridCol w:w="1504"/>
      </w:tblGrid>
      <w:tr w:rsidR="00122220" w:rsidRPr="00122220" w:rsidTr="00F50483">
        <w:tc>
          <w:tcPr>
            <w:tcW w:w="80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N</w:t>
            </w:r>
          </w:p>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п/п</w:t>
            </w:r>
          </w:p>
        </w:tc>
        <w:tc>
          <w:tcPr>
            <w:tcW w:w="230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Содержание обязательства</w:t>
            </w:r>
            <w:hyperlink w:anchor="sub_1641" w:history="1">
              <w:r w:rsidRPr="00122220">
                <w:rPr>
                  <w:rFonts w:ascii="Times New Roman" w:eastAsia="Times New Roman" w:hAnsi="Times New Roman" w:cs="Times New Roman"/>
                  <w:b/>
                  <w:bCs/>
                  <w:color w:val="106BBE"/>
                  <w:sz w:val="24"/>
                  <w:szCs w:val="24"/>
                  <w:u w:val="single"/>
                </w:rPr>
                <w:t>*</w:t>
              </w:r>
            </w:hyperlink>
          </w:p>
        </w:tc>
        <w:tc>
          <w:tcPr>
            <w:tcW w:w="168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Кредитор (должник)</w:t>
            </w:r>
            <w:hyperlink w:anchor="sub_1642" w:history="1">
              <w:r w:rsidRPr="00122220">
                <w:rPr>
                  <w:rFonts w:ascii="Times New Roman" w:eastAsia="Times New Roman" w:hAnsi="Times New Roman" w:cs="Times New Roman"/>
                  <w:b/>
                  <w:bCs/>
                  <w:color w:val="106BBE"/>
                  <w:sz w:val="24"/>
                  <w:szCs w:val="24"/>
                  <w:u w:val="single"/>
                </w:rPr>
                <w:t>**</w:t>
              </w:r>
            </w:hyperlink>
          </w:p>
        </w:tc>
        <w:tc>
          <w:tcPr>
            <w:tcW w:w="191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Основание</w:t>
            </w:r>
            <w:hyperlink w:anchor="sub_1643" w:history="1">
              <w:r w:rsidRPr="00122220">
                <w:rPr>
                  <w:rFonts w:ascii="Times New Roman" w:eastAsia="Times New Roman" w:hAnsi="Times New Roman" w:cs="Times New Roman"/>
                  <w:b/>
                  <w:bCs/>
                  <w:color w:val="106BBE"/>
                  <w:sz w:val="24"/>
                  <w:szCs w:val="24"/>
                  <w:u w:val="single"/>
                </w:rPr>
                <w:t xml:space="preserve">*** </w:t>
              </w:r>
            </w:hyperlink>
            <w:r w:rsidRPr="00122220">
              <w:rPr>
                <w:rFonts w:ascii="Times New Roman" w:eastAsia="Times New Roman" w:hAnsi="Times New Roman" w:cs="Times New Roman"/>
                <w:sz w:val="24"/>
                <w:szCs w:val="24"/>
              </w:rPr>
              <w:t>возникновения</w:t>
            </w:r>
          </w:p>
        </w:tc>
        <w:tc>
          <w:tcPr>
            <w:tcW w:w="172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Сумма обязательства размер обязательства по состоянию на отчетную дату</w:t>
            </w:r>
            <w:hyperlink w:anchor="sub_1644" w:history="1">
              <w:r w:rsidRPr="00122220">
                <w:rPr>
                  <w:rFonts w:ascii="Times New Roman" w:eastAsia="Times New Roman" w:hAnsi="Times New Roman" w:cs="Times New Roman"/>
                  <w:b/>
                  <w:bCs/>
                  <w:color w:val="106BBE"/>
                  <w:sz w:val="24"/>
                  <w:szCs w:val="24"/>
                  <w:u w:val="single"/>
                </w:rPr>
                <w:t>****</w:t>
              </w:r>
            </w:hyperlink>
            <w:r w:rsidRPr="00122220">
              <w:rPr>
                <w:rFonts w:ascii="Times New Roman" w:eastAsia="Times New Roman" w:hAnsi="Times New Roman" w:cs="Times New Roman"/>
                <w:sz w:val="24"/>
                <w:szCs w:val="24"/>
              </w:rPr>
              <w:t xml:space="preserve"> (руб.)</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Условия обязательства</w:t>
            </w:r>
            <w:hyperlink w:anchor="sub_1645" w:history="1">
              <w:r w:rsidRPr="00122220">
                <w:rPr>
                  <w:rFonts w:ascii="Times New Roman" w:eastAsia="Times New Roman" w:hAnsi="Times New Roman" w:cs="Times New Roman"/>
                  <w:b/>
                  <w:bCs/>
                  <w:color w:val="106BBE"/>
                  <w:sz w:val="24"/>
                  <w:szCs w:val="24"/>
                  <w:u w:val="single"/>
                </w:rPr>
                <w:t>*****</w:t>
              </w:r>
            </w:hyperlink>
          </w:p>
        </w:tc>
      </w:tr>
      <w:tr w:rsidR="00122220" w:rsidRPr="00122220" w:rsidTr="00F50483">
        <w:tc>
          <w:tcPr>
            <w:tcW w:w="80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30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168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191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4</w:t>
            </w:r>
          </w:p>
        </w:tc>
        <w:tc>
          <w:tcPr>
            <w:tcW w:w="172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6</w:t>
            </w:r>
          </w:p>
        </w:tc>
      </w:tr>
      <w:tr w:rsidR="00122220" w:rsidRPr="00122220" w:rsidTr="00F50483">
        <w:tc>
          <w:tcPr>
            <w:tcW w:w="80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w:t>
            </w:r>
          </w:p>
        </w:tc>
        <w:tc>
          <w:tcPr>
            <w:tcW w:w="230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0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w:t>
            </w:r>
          </w:p>
        </w:tc>
        <w:tc>
          <w:tcPr>
            <w:tcW w:w="230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r w:rsidR="00122220" w:rsidRPr="00122220" w:rsidTr="00F50483">
        <w:tc>
          <w:tcPr>
            <w:tcW w:w="804"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w:t>
            </w:r>
          </w:p>
        </w:tc>
        <w:tc>
          <w:tcPr>
            <w:tcW w:w="230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910"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c>
          <w:tcPr>
            <w:tcW w:w="1722" w:type="dxa"/>
            <w:tcBorders>
              <w:top w:val="single" w:sz="4" w:space="0" w:color="000000"/>
              <w:left w:val="single" w:sz="4" w:space="0" w:color="000000"/>
              <w:bottom w:val="single" w:sz="4" w:space="0" w:color="000000"/>
            </w:tcBorders>
            <w:shd w:val="clear" w:color="auto" w:fill="auto"/>
          </w:tcPr>
          <w:p w:rsidR="00122220" w:rsidRPr="00122220" w:rsidRDefault="00122220" w:rsidP="00122220">
            <w:pPr>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22220" w:rsidRPr="00122220" w:rsidRDefault="00122220" w:rsidP="00122220">
            <w:pPr>
              <w:snapToGrid w:val="0"/>
              <w:spacing w:after="0" w:line="240" w:lineRule="auto"/>
              <w:jc w:val="both"/>
              <w:rPr>
                <w:rFonts w:ascii="Times New Roman" w:eastAsia="Times New Roman" w:hAnsi="Times New Roman" w:cs="Times New Roman"/>
                <w:sz w:val="24"/>
                <w:szCs w:val="24"/>
              </w:rPr>
            </w:pPr>
          </w:p>
        </w:tc>
      </w:tr>
    </w:tbl>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Достоверность и полноту настоящих сведений подтверждаю.</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"____"___________20___г</w:t>
      </w:r>
      <w:proofErr w:type="gramStart"/>
      <w:r w:rsidRPr="00122220">
        <w:rPr>
          <w:rFonts w:ascii="Times New Roman" w:eastAsia="Times New Roman" w:hAnsi="Times New Roman" w:cs="Times New Roman"/>
          <w:sz w:val="24"/>
          <w:szCs w:val="24"/>
        </w:rPr>
        <w:t xml:space="preserve"> .</w:t>
      </w:r>
      <w:proofErr w:type="gramEnd"/>
      <w:r w:rsidRPr="00122220">
        <w:rPr>
          <w:rFonts w:ascii="Times New Roman" w:eastAsia="Times New Roman" w:hAnsi="Times New Roman" w:cs="Times New Roman"/>
          <w:sz w:val="24"/>
          <w:szCs w:val="24"/>
        </w:rPr>
        <w:t>________________________________________________</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(подпись лица, представляющего сведения)</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w:t>
      </w:r>
    </w:p>
    <w:p w:rsidR="00122220" w:rsidRPr="00122220" w:rsidRDefault="00122220" w:rsidP="00122220">
      <w:pPr>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(Ф.И.О. и подпись лица, принявшего справку)</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Указывается существо обязательства (заем, кредит и другие).</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Указывается вторая сторона обязательства: кредитор или должник, его фамилия, имя и отчество (наименование юридического лица), адрес.</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w:t>
      </w:r>
      <w:hyperlink r:id="rId22" w:history="1">
        <w:r w:rsidRPr="00122220">
          <w:rPr>
            <w:rFonts w:ascii="Times New Roman" w:eastAsia="Times New Roman" w:hAnsi="Times New Roman" w:cs="Times New Roman"/>
            <w:b/>
            <w:bCs/>
            <w:color w:val="106BBE"/>
            <w:sz w:val="24"/>
            <w:szCs w:val="24"/>
            <w:u w:val="single"/>
          </w:rPr>
          <w:t>курсу</w:t>
        </w:r>
      </w:hyperlink>
      <w:r w:rsidRPr="00122220">
        <w:rPr>
          <w:rFonts w:ascii="Times New Roman" w:eastAsia="Times New Roman" w:hAnsi="Times New Roman" w:cs="Times New Roman"/>
          <w:sz w:val="24"/>
          <w:szCs w:val="24"/>
        </w:rPr>
        <w:t xml:space="preserve"> Банка России на отчетную дату.</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*(3) Указываются доходы (включая пенсии, пособия, иные выплаты) за отчетный период.</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*(4) Сведения о расходах представляются в случаях, установленных </w:t>
      </w:r>
      <w:hyperlink r:id="rId23" w:history="1">
        <w:r w:rsidRPr="00122220">
          <w:rPr>
            <w:rFonts w:ascii="Times New Roman" w:eastAsia="Times New Roman" w:hAnsi="Times New Roman" w:cs="Times New Roman"/>
            <w:b/>
            <w:bCs/>
            <w:color w:val="106BBE"/>
            <w:sz w:val="24"/>
            <w:szCs w:val="24"/>
            <w:u w:val="single"/>
          </w:rPr>
          <w:t>статьей 3</w:t>
        </w:r>
      </w:hyperlink>
      <w:r w:rsidRPr="00122220">
        <w:rPr>
          <w:rFonts w:ascii="Times New Roman" w:eastAsia="Times New Roman" w:hAnsi="Times New Roman" w:cs="Times New Roman"/>
          <w:sz w:val="24"/>
          <w:szCs w:val="24"/>
        </w:rPr>
        <w:t xml:space="preserve"> Федерального закона от 3 декабря </w:t>
      </w:r>
      <w:smartTag w:uri="urn:schemas-microsoft-com:office:smarttags" w:element="metricconverter">
        <w:smartTagPr>
          <w:attr w:name="ProductID" w:val="2012 г"/>
        </w:smartTagPr>
        <w:r w:rsidRPr="00122220">
          <w:rPr>
            <w:rFonts w:ascii="Times New Roman" w:eastAsia="Times New Roman" w:hAnsi="Times New Roman" w:cs="Times New Roman"/>
            <w:sz w:val="24"/>
            <w:szCs w:val="24"/>
          </w:rPr>
          <w:t>2012 г</w:t>
        </w:r>
      </w:smartTag>
      <w:r w:rsidRPr="00122220">
        <w:rPr>
          <w:rFonts w:ascii="Times New Roman" w:eastAsia="Times New Roman" w:hAnsi="Times New Roman" w:cs="Times New Roman"/>
          <w:sz w:val="24"/>
          <w:szCs w:val="24"/>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*(5) Указываются по состоянию на отчетную дату.</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122220">
        <w:rPr>
          <w:rFonts w:ascii="Times New Roman" w:eastAsia="Times New Roman" w:hAnsi="Times New Roman" w:cs="Times New Roman"/>
          <w:sz w:val="24"/>
          <w:szCs w:val="24"/>
        </w:rPr>
        <w:t>сведения</w:t>
      </w:r>
      <w:proofErr w:type="gramEnd"/>
      <w:r w:rsidRPr="00122220">
        <w:rPr>
          <w:rFonts w:ascii="Times New Roman" w:eastAsia="Times New Roman" w:hAnsi="Times New Roman" w:cs="Times New Roman"/>
          <w:sz w:val="24"/>
          <w:szCs w:val="24"/>
        </w:rPr>
        <w:t xml:space="preserve"> об обязательствах которого представляются.</w:t>
      </w:r>
    </w:p>
    <w:p w:rsidR="00122220" w:rsidRPr="00122220" w:rsidRDefault="00122220" w:rsidP="00122220">
      <w:pPr>
        <w:spacing w:after="0" w:line="240" w:lineRule="auto"/>
        <w:ind w:firstLine="720"/>
        <w:jc w:val="both"/>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Default="00122220" w:rsidP="00122220">
      <w:pPr>
        <w:spacing w:after="0" w:line="240" w:lineRule="auto"/>
        <w:jc w:val="right"/>
        <w:rPr>
          <w:rFonts w:ascii="Times New Roman" w:eastAsia="Times New Roman" w:hAnsi="Times New Roman" w:cs="Times New Roman"/>
          <w:sz w:val="24"/>
          <w:szCs w:val="24"/>
        </w:rPr>
      </w:pPr>
    </w:p>
    <w:p w:rsidR="00FE40BF" w:rsidRDefault="00FE40BF" w:rsidP="00122220">
      <w:pPr>
        <w:spacing w:after="0" w:line="240" w:lineRule="auto"/>
        <w:jc w:val="right"/>
        <w:rPr>
          <w:rFonts w:ascii="Times New Roman" w:eastAsia="Times New Roman" w:hAnsi="Times New Roman" w:cs="Times New Roman"/>
          <w:sz w:val="24"/>
          <w:szCs w:val="24"/>
        </w:rPr>
      </w:pPr>
    </w:p>
    <w:p w:rsidR="00FE40BF" w:rsidRDefault="00FE40BF" w:rsidP="00122220">
      <w:pPr>
        <w:spacing w:after="0" w:line="240" w:lineRule="auto"/>
        <w:jc w:val="right"/>
        <w:rPr>
          <w:rFonts w:ascii="Times New Roman" w:eastAsia="Times New Roman" w:hAnsi="Times New Roman" w:cs="Times New Roman"/>
          <w:sz w:val="24"/>
          <w:szCs w:val="24"/>
        </w:rPr>
      </w:pPr>
    </w:p>
    <w:p w:rsidR="00FE40BF" w:rsidRDefault="00FE40BF" w:rsidP="00122220">
      <w:pPr>
        <w:spacing w:after="0" w:line="240" w:lineRule="auto"/>
        <w:jc w:val="right"/>
        <w:rPr>
          <w:rFonts w:ascii="Times New Roman" w:eastAsia="Times New Roman" w:hAnsi="Times New Roman" w:cs="Times New Roman"/>
          <w:sz w:val="24"/>
          <w:szCs w:val="24"/>
        </w:rPr>
      </w:pPr>
    </w:p>
    <w:p w:rsidR="00FE40BF" w:rsidRDefault="00FE40BF" w:rsidP="00122220">
      <w:pPr>
        <w:spacing w:after="0" w:line="240" w:lineRule="auto"/>
        <w:jc w:val="right"/>
        <w:rPr>
          <w:rFonts w:ascii="Times New Roman" w:eastAsia="Times New Roman" w:hAnsi="Times New Roman" w:cs="Times New Roman"/>
          <w:sz w:val="24"/>
          <w:szCs w:val="24"/>
        </w:rPr>
      </w:pPr>
    </w:p>
    <w:p w:rsidR="00FE40BF" w:rsidRDefault="00FE40BF" w:rsidP="00122220">
      <w:pPr>
        <w:spacing w:after="0" w:line="240" w:lineRule="auto"/>
        <w:jc w:val="right"/>
        <w:rPr>
          <w:rFonts w:ascii="Times New Roman" w:eastAsia="Times New Roman" w:hAnsi="Times New Roman" w:cs="Times New Roman"/>
          <w:sz w:val="24"/>
          <w:szCs w:val="24"/>
        </w:rPr>
      </w:pPr>
    </w:p>
    <w:p w:rsidR="00FE40BF" w:rsidRPr="00122220" w:rsidRDefault="00FE40BF"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p w:rsidR="00122220" w:rsidRPr="00122220" w:rsidRDefault="00122220" w:rsidP="00122220">
      <w:pPr>
        <w:spacing w:after="0" w:line="240" w:lineRule="auto"/>
        <w:jc w:val="right"/>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50483" w:rsidRPr="00AF1A58" w:rsidTr="00C8696A">
        <w:tc>
          <w:tcPr>
            <w:tcW w:w="4785" w:type="dxa"/>
          </w:tcPr>
          <w:p w:rsidR="00F50483" w:rsidRDefault="00F50483" w:rsidP="00C8696A">
            <w:pPr>
              <w:spacing w:before="100" w:beforeAutospacing="1" w:after="100" w:afterAutospacing="1"/>
              <w:rPr>
                <w:rFonts w:ascii="Times New Roman" w:eastAsia="Times New Roman" w:hAnsi="Times New Roman" w:cs="Times New Roman"/>
                <w:sz w:val="24"/>
                <w:szCs w:val="24"/>
              </w:rPr>
            </w:pPr>
          </w:p>
        </w:tc>
        <w:tc>
          <w:tcPr>
            <w:tcW w:w="4786" w:type="dxa"/>
          </w:tcPr>
          <w:p w:rsidR="00F50483" w:rsidRPr="00AF1A58" w:rsidRDefault="00F50483" w:rsidP="001A2A83">
            <w:pPr>
              <w:jc w:val="right"/>
              <w:rPr>
                <w:rFonts w:ascii="Times New Roman" w:eastAsia="Times New Roman" w:hAnsi="Times New Roman" w:cs="Times New Roman"/>
                <w:b/>
                <w:sz w:val="24"/>
                <w:szCs w:val="24"/>
              </w:rPr>
            </w:pPr>
            <w:r w:rsidRPr="00AF1A58">
              <w:rPr>
                <w:rFonts w:ascii="Times New Roman" w:eastAsia="Times New Roman" w:hAnsi="Times New Roman" w:cs="Times New Roman"/>
                <w:b/>
                <w:sz w:val="24"/>
                <w:szCs w:val="24"/>
              </w:rPr>
              <w:t>Приложе</w:t>
            </w:r>
            <w:bookmarkStart w:id="21" w:name="_GoBack"/>
            <w:bookmarkEnd w:id="21"/>
            <w:r w:rsidRPr="00AF1A58">
              <w:rPr>
                <w:rFonts w:ascii="Times New Roman" w:eastAsia="Times New Roman" w:hAnsi="Times New Roman" w:cs="Times New Roman"/>
                <w:b/>
                <w:sz w:val="24"/>
                <w:szCs w:val="24"/>
              </w:rPr>
              <w:t xml:space="preserve">ние </w:t>
            </w:r>
            <w:r w:rsidR="00FE40B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p>
          <w:p w:rsidR="001A2A83" w:rsidRPr="00AF1A58" w:rsidRDefault="001A2A83" w:rsidP="001A2A83">
            <w:pPr>
              <w:jc w:val="right"/>
              <w:rPr>
                <w:rFonts w:ascii="Times New Roman" w:eastAsia="Times New Roman" w:hAnsi="Times New Roman" w:cs="Times New Roman"/>
                <w:sz w:val="24"/>
                <w:szCs w:val="24"/>
              </w:rPr>
            </w:pPr>
            <w:r w:rsidRPr="00AF1A5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решению сессииГарцевского сельского Совета народных депутатов</w:t>
            </w:r>
          </w:p>
          <w:p w:rsidR="00F50483" w:rsidRPr="00AF1A58" w:rsidRDefault="001A2A83" w:rsidP="001A2A83">
            <w:pPr>
              <w:jc w:val="right"/>
              <w:rPr>
                <w:rFonts w:ascii="Times New Roman" w:eastAsia="Times New Roman" w:hAnsi="Times New Roman" w:cs="Times New Roman"/>
                <w:sz w:val="28"/>
                <w:szCs w:val="28"/>
              </w:rPr>
            </w:pPr>
            <w:r w:rsidRPr="00AF1A5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20.02.</w:t>
            </w:r>
            <w:r w:rsidRPr="00AF1A58">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6 </w:t>
            </w:r>
            <w:r w:rsidRPr="00AF1A5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00FE40BF">
              <w:rPr>
                <w:rFonts w:ascii="Times New Roman" w:eastAsia="Times New Roman" w:hAnsi="Times New Roman" w:cs="Times New Roman"/>
                <w:sz w:val="24"/>
                <w:szCs w:val="24"/>
              </w:rPr>
              <w:t xml:space="preserve"> 76</w:t>
            </w:r>
          </w:p>
        </w:tc>
      </w:tr>
    </w:tbl>
    <w:p w:rsidR="00122220" w:rsidRPr="00122220" w:rsidRDefault="00122220" w:rsidP="00122220">
      <w:pPr>
        <w:autoSpaceDE w:val="0"/>
        <w:autoSpaceDN w:val="0"/>
        <w:adjustRightInd w:val="0"/>
        <w:spacing w:after="0" w:line="240" w:lineRule="auto"/>
        <w:jc w:val="right"/>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jc w:val="center"/>
        <w:rPr>
          <w:rFonts w:ascii="Times New Roman" w:eastAsia="Times New Roman" w:hAnsi="Times New Roman" w:cs="Times New Roman"/>
          <w:b/>
          <w:sz w:val="24"/>
          <w:szCs w:val="24"/>
        </w:rPr>
      </w:pPr>
      <w:r w:rsidRPr="00122220">
        <w:rPr>
          <w:rFonts w:ascii="Times New Roman" w:eastAsia="Times New Roman" w:hAnsi="Times New Roman" w:cs="Times New Roman"/>
          <w:b/>
          <w:sz w:val="24"/>
          <w:szCs w:val="24"/>
        </w:rPr>
        <w:t xml:space="preserve">В администрацию </w:t>
      </w:r>
      <w:r w:rsidR="001A2A83">
        <w:rPr>
          <w:rFonts w:ascii="Times New Roman" w:eastAsia="Times New Roman" w:hAnsi="Times New Roman" w:cs="Times New Roman"/>
          <w:b/>
          <w:sz w:val="24"/>
          <w:szCs w:val="24"/>
        </w:rPr>
        <w:t>Гарцевского</w:t>
      </w:r>
      <w:r w:rsidRPr="00122220">
        <w:rPr>
          <w:rFonts w:ascii="Times New Roman" w:eastAsia="Times New Roman" w:hAnsi="Times New Roman" w:cs="Times New Roman"/>
          <w:b/>
          <w:sz w:val="24"/>
          <w:szCs w:val="24"/>
        </w:rPr>
        <w:t xml:space="preserve"> сельского поселения </w:t>
      </w:r>
      <w:r w:rsidR="00737648">
        <w:rPr>
          <w:rFonts w:ascii="Times New Roman" w:eastAsia="Times New Roman" w:hAnsi="Times New Roman" w:cs="Times New Roman"/>
          <w:b/>
          <w:sz w:val="24"/>
          <w:szCs w:val="24"/>
        </w:rPr>
        <w:t>Стародубского</w:t>
      </w:r>
      <w:r w:rsidRPr="00122220">
        <w:rPr>
          <w:rFonts w:ascii="Times New Roman" w:eastAsia="Times New Roman" w:hAnsi="Times New Roman" w:cs="Times New Roman"/>
          <w:b/>
          <w:sz w:val="24"/>
          <w:szCs w:val="24"/>
        </w:rPr>
        <w:t xml:space="preserve"> района </w:t>
      </w:r>
      <w:r w:rsidR="00737648">
        <w:rPr>
          <w:rFonts w:ascii="Times New Roman" w:eastAsia="Times New Roman" w:hAnsi="Times New Roman" w:cs="Times New Roman"/>
          <w:b/>
          <w:sz w:val="24"/>
          <w:szCs w:val="24"/>
        </w:rPr>
        <w:t>Брянской области</w:t>
      </w:r>
      <w:r w:rsidRPr="00122220">
        <w:rPr>
          <w:rFonts w:ascii="Times New Roman" w:eastAsia="Times New Roman" w:hAnsi="Times New Roman" w:cs="Times New Roman"/>
          <w:b/>
          <w:sz w:val="24"/>
          <w:szCs w:val="24"/>
        </w:rPr>
        <w:t>.</w:t>
      </w:r>
    </w:p>
    <w:p w:rsidR="00122220" w:rsidRPr="00122220" w:rsidRDefault="00122220" w:rsidP="00122220">
      <w:pPr>
        <w:autoSpaceDE w:val="0"/>
        <w:autoSpaceDN w:val="0"/>
        <w:adjustRightInd w:val="0"/>
        <w:spacing w:after="0" w:line="240" w:lineRule="auto"/>
        <w:jc w:val="center"/>
        <w:rPr>
          <w:rFonts w:ascii="Times New Roman" w:eastAsia="Times New Roman" w:hAnsi="Times New Roman" w:cs="Times New Roman"/>
          <w:b/>
          <w:bCs/>
          <w:color w:val="26282F"/>
          <w:sz w:val="24"/>
          <w:szCs w:val="24"/>
        </w:rPr>
      </w:pPr>
    </w:p>
    <w:p w:rsidR="00122220" w:rsidRPr="00122220" w:rsidRDefault="00122220" w:rsidP="00122220">
      <w:pPr>
        <w:autoSpaceDE w:val="0"/>
        <w:autoSpaceDN w:val="0"/>
        <w:adjustRightInd w:val="0"/>
        <w:spacing w:after="0" w:line="240" w:lineRule="auto"/>
        <w:jc w:val="center"/>
        <w:rPr>
          <w:rFonts w:ascii="Times New Roman" w:eastAsia="Times New Roman" w:hAnsi="Times New Roman" w:cs="Times New Roman"/>
          <w:sz w:val="24"/>
          <w:szCs w:val="24"/>
        </w:rPr>
      </w:pPr>
      <w:r w:rsidRPr="00122220">
        <w:rPr>
          <w:rFonts w:ascii="Times New Roman" w:eastAsia="Times New Roman" w:hAnsi="Times New Roman" w:cs="Times New Roman"/>
          <w:b/>
          <w:bCs/>
          <w:color w:val="26282F"/>
          <w:sz w:val="24"/>
          <w:szCs w:val="24"/>
        </w:rPr>
        <w:t>СПРАВКА</w:t>
      </w:r>
    </w:p>
    <w:p w:rsidR="00122220" w:rsidRPr="00625F10" w:rsidRDefault="00122220" w:rsidP="00122220">
      <w:pPr>
        <w:autoSpaceDE w:val="0"/>
        <w:autoSpaceDN w:val="0"/>
        <w:adjustRightInd w:val="0"/>
        <w:spacing w:after="0" w:line="240" w:lineRule="auto"/>
        <w:jc w:val="center"/>
        <w:rPr>
          <w:rFonts w:ascii="Times New Roman" w:eastAsia="Times New Roman" w:hAnsi="Times New Roman" w:cs="Times New Roman"/>
          <w:b/>
          <w:bCs/>
          <w:color w:val="26282F"/>
          <w:sz w:val="24"/>
          <w:szCs w:val="24"/>
        </w:rPr>
      </w:pPr>
      <w:r w:rsidRPr="00122220">
        <w:rPr>
          <w:rFonts w:ascii="Times New Roman" w:eastAsia="Times New Roman" w:hAnsi="Times New Roman" w:cs="Times New Roman"/>
          <w:b/>
          <w:bCs/>
          <w:color w:val="26282F"/>
          <w:sz w:val="24"/>
          <w:szCs w:val="24"/>
        </w:rPr>
        <w:t xml:space="preserve">о расходах муниципального служащего администрации </w:t>
      </w:r>
      <w:r w:rsidR="001A2A83">
        <w:rPr>
          <w:rFonts w:ascii="Times New Roman" w:eastAsia="Times New Roman" w:hAnsi="Times New Roman" w:cs="Times New Roman"/>
          <w:b/>
          <w:sz w:val="24"/>
          <w:szCs w:val="24"/>
        </w:rPr>
        <w:t>Гарцевского</w:t>
      </w:r>
      <w:r w:rsidR="00737648" w:rsidRPr="00122220">
        <w:rPr>
          <w:rFonts w:ascii="Times New Roman" w:eastAsia="Times New Roman" w:hAnsi="Times New Roman" w:cs="Times New Roman"/>
          <w:b/>
          <w:sz w:val="24"/>
          <w:szCs w:val="24"/>
        </w:rPr>
        <w:t xml:space="preserve"> сельского поселения </w:t>
      </w:r>
      <w:r w:rsidR="00737648">
        <w:rPr>
          <w:rFonts w:ascii="Times New Roman" w:eastAsia="Times New Roman" w:hAnsi="Times New Roman" w:cs="Times New Roman"/>
          <w:b/>
          <w:sz w:val="24"/>
          <w:szCs w:val="24"/>
        </w:rPr>
        <w:t>Стародубского</w:t>
      </w:r>
      <w:r w:rsidR="00737648" w:rsidRPr="00122220">
        <w:rPr>
          <w:rFonts w:ascii="Times New Roman" w:eastAsia="Times New Roman" w:hAnsi="Times New Roman" w:cs="Times New Roman"/>
          <w:b/>
          <w:sz w:val="24"/>
          <w:szCs w:val="24"/>
        </w:rPr>
        <w:t xml:space="preserve"> района</w:t>
      </w:r>
      <w:r w:rsidRPr="00122220">
        <w:rPr>
          <w:rFonts w:ascii="Times New Roman" w:eastAsia="Times New Roman" w:hAnsi="Times New Roman" w:cs="Times New Roman"/>
          <w:b/>
          <w:bCs/>
          <w:color w:val="26282F"/>
          <w:sz w:val="24"/>
          <w:szCs w:val="24"/>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r w:rsidRPr="00122220">
        <w:rPr>
          <w:rFonts w:ascii="Times New Roman" w:eastAsia="Times New Roman" w:hAnsi="Times New Roman" w:cs="Times New Roman"/>
          <w:b/>
          <w:bCs/>
          <w:color w:val="26282F"/>
          <w:sz w:val="24"/>
          <w:szCs w:val="24"/>
          <w:vertAlign w:val="superscript"/>
        </w:rPr>
        <w:t>1</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Я, _______________________________________________________</w:t>
      </w:r>
      <w:r w:rsidR="00625F10">
        <w:rPr>
          <w:rFonts w:ascii="Times New Roman" w:eastAsia="Times New Roman" w:hAnsi="Times New Roman" w:cs="Times New Roman"/>
          <w:sz w:val="24"/>
          <w:szCs w:val="24"/>
        </w:rPr>
        <w:t>___________________</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(фамилия, имя, отчество, дата рождения)</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w:t>
      </w:r>
      <w:r w:rsidR="00625F10">
        <w:rPr>
          <w:rFonts w:ascii="Times New Roman" w:eastAsia="Times New Roman" w:hAnsi="Times New Roman" w:cs="Times New Roman"/>
          <w:sz w:val="24"/>
          <w:szCs w:val="24"/>
        </w:rPr>
        <w:t>___________________</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(место службы (работы) и занимаемая должность)</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проживающий(</w:t>
      </w:r>
      <w:proofErr w:type="spellStart"/>
      <w:r w:rsidRPr="00122220">
        <w:rPr>
          <w:rFonts w:ascii="Times New Roman" w:eastAsia="Times New Roman" w:hAnsi="Times New Roman" w:cs="Times New Roman"/>
          <w:sz w:val="24"/>
          <w:szCs w:val="24"/>
        </w:rPr>
        <w:t>ая</w:t>
      </w:r>
      <w:proofErr w:type="spellEnd"/>
      <w:r w:rsidRPr="00122220">
        <w:rPr>
          <w:rFonts w:ascii="Times New Roman" w:eastAsia="Times New Roman" w:hAnsi="Times New Roman" w:cs="Times New Roman"/>
          <w:sz w:val="24"/>
          <w:szCs w:val="24"/>
        </w:rPr>
        <w:t>) по адресу: ________________________________</w:t>
      </w:r>
      <w:r w:rsidR="00625F10">
        <w:rPr>
          <w:rFonts w:ascii="Times New Roman" w:eastAsia="Times New Roman" w:hAnsi="Times New Roman" w:cs="Times New Roman"/>
          <w:sz w:val="24"/>
          <w:szCs w:val="24"/>
        </w:rPr>
        <w:t>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w:t>
      </w:r>
      <w:r w:rsidR="00625F10">
        <w:rPr>
          <w:rFonts w:ascii="Times New Roman" w:eastAsia="Times New Roman" w:hAnsi="Times New Roman" w:cs="Times New Roman"/>
          <w:sz w:val="24"/>
          <w:szCs w:val="24"/>
        </w:rPr>
        <w:t>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(адрес места жительства и (или) регистрации)</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w:t>
      </w:r>
      <w:r w:rsidR="00A4211D">
        <w:rPr>
          <w:rFonts w:ascii="Times New Roman" w:eastAsia="Times New Roman" w:hAnsi="Times New Roman" w:cs="Times New Roman"/>
          <w:sz w:val="24"/>
          <w:szCs w:val="24"/>
        </w:rPr>
        <w:t>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w:t>
      </w:r>
      <w:r w:rsidR="00A4211D">
        <w:rPr>
          <w:rFonts w:ascii="Times New Roman" w:eastAsia="Times New Roman" w:hAnsi="Times New Roman" w:cs="Times New Roman"/>
          <w:sz w:val="24"/>
          <w:szCs w:val="24"/>
        </w:rPr>
        <w:t>_____________________</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сообщаю, что в отчетный период с 1 января 20__ г. по 31 декабря 20__ г. 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w:t>
      </w:r>
      <w:r w:rsidR="00A4211D">
        <w:rPr>
          <w:rFonts w:ascii="Times New Roman" w:eastAsia="Times New Roman" w:hAnsi="Times New Roman" w:cs="Times New Roman"/>
          <w:sz w:val="24"/>
          <w:szCs w:val="24"/>
        </w:rPr>
        <w:t>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(мною, супругой (супругом), несовершеннолетним ребенком</w:t>
      </w:r>
      <w:r w:rsidRPr="00122220">
        <w:rPr>
          <w:rFonts w:ascii="Times New Roman" w:eastAsia="Times New Roman" w:hAnsi="Times New Roman" w:cs="Times New Roman"/>
          <w:sz w:val="24"/>
          <w:szCs w:val="24"/>
          <w:vertAlign w:val="superscript"/>
        </w:rPr>
        <w:t>2</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w:t>
      </w:r>
      <w:r w:rsidR="00A4211D">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w:t>
      </w:r>
      <w:r w:rsidR="00A4211D">
        <w:rPr>
          <w:rFonts w:ascii="Times New Roman" w:eastAsia="Times New Roman" w:hAnsi="Times New Roman" w:cs="Times New Roman"/>
          <w:sz w:val="24"/>
          <w:szCs w:val="24"/>
        </w:rPr>
        <w:t>___________________________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w:t>
      </w:r>
      <w:r w:rsidR="00A4211D">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bookmarkStart w:id="22" w:name="sub_22222"/>
      <w:r w:rsidRPr="00122220">
        <w:rPr>
          <w:rFonts w:ascii="Times New Roman" w:eastAsia="Times New Roman" w:hAnsi="Times New Roman" w:cs="Times New Roman"/>
          <w:sz w:val="24"/>
          <w:szCs w:val="24"/>
        </w:rPr>
        <w:t>1. Справка подается, если сумма сделки превышает общий доход лица и его</w:t>
      </w:r>
      <w:bookmarkEnd w:id="22"/>
      <w:r w:rsidRPr="00122220">
        <w:rPr>
          <w:rFonts w:ascii="Times New Roman" w:eastAsia="Times New Roman" w:hAnsi="Times New Roman" w:cs="Times New Roman"/>
          <w:sz w:val="24"/>
          <w:szCs w:val="24"/>
        </w:rPr>
        <w:t xml:space="preserve">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bookmarkStart w:id="23" w:name="sub_3333"/>
      <w:r w:rsidRPr="00122220">
        <w:rPr>
          <w:rFonts w:ascii="Times New Roman" w:eastAsia="Times New Roman" w:hAnsi="Times New Roman" w:cs="Times New Roman"/>
          <w:sz w:val="24"/>
          <w:szCs w:val="24"/>
        </w:rPr>
        <w:t>2. Если сделка совершена супругой (супругом) и (или) несовершеннолетним</w:t>
      </w:r>
      <w:bookmarkEnd w:id="23"/>
      <w:r w:rsidRPr="00122220">
        <w:rPr>
          <w:rFonts w:ascii="Times New Roman" w:eastAsia="Times New Roman" w:hAnsi="Times New Roman" w:cs="Times New Roman"/>
          <w:sz w:val="24"/>
          <w:szCs w:val="24"/>
        </w:rPr>
        <w:t xml:space="preserve">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122220" w:rsidRPr="00122220" w:rsidRDefault="00122220" w:rsidP="00FE40BF">
      <w:pPr>
        <w:autoSpaceDE w:val="0"/>
        <w:autoSpaceDN w:val="0"/>
        <w:adjustRightInd w:val="0"/>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приобрете</w:t>
      </w:r>
      <w:proofErr w:type="gramStart"/>
      <w:r w:rsidRPr="00122220">
        <w:rPr>
          <w:rFonts w:ascii="Times New Roman" w:eastAsia="Times New Roman" w:hAnsi="Times New Roman" w:cs="Times New Roman"/>
          <w:sz w:val="24"/>
          <w:szCs w:val="24"/>
        </w:rPr>
        <w:t>н(</w:t>
      </w:r>
      <w:proofErr w:type="gramEnd"/>
      <w:r w:rsidRPr="00122220">
        <w:rPr>
          <w:rFonts w:ascii="Times New Roman" w:eastAsia="Times New Roman" w:hAnsi="Times New Roman" w:cs="Times New Roman"/>
          <w:sz w:val="24"/>
          <w:szCs w:val="24"/>
        </w:rPr>
        <w:t>но,</w:t>
      </w:r>
      <w:r w:rsidR="00FE40BF">
        <w:rPr>
          <w:rFonts w:ascii="Times New Roman" w:eastAsia="Times New Roman" w:hAnsi="Times New Roman" w:cs="Times New Roman"/>
          <w:sz w:val="24"/>
          <w:szCs w:val="24"/>
        </w:rPr>
        <w:t xml:space="preserve"> </w:t>
      </w:r>
      <w:proofErr w:type="spellStart"/>
      <w:r w:rsidRPr="00122220">
        <w:rPr>
          <w:rFonts w:ascii="Times New Roman" w:eastAsia="Times New Roman" w:hAnsi="Times New Roman" w:cs="Times New Roman"/>
          <w:sz w:val="24"/>
          <w:szCs w:val="24"/>
        </w:rPr>
        <w:t>ны</w:t>
      </w:r>
      <w:proofErr w:type="spellEnd"/>
      <w:r w:rsidRPr="00122220">
        <w:rPr>
          <w:rFonts w:ascii="Times New Roman" w:eastAsia="Times New Roman" w:hAnsi="Times New Roman" w:cs="Times New Roman"/>
          <w:sz w:val="24"/>
          <w:szCs w:val="24"/>
        </w:rPr>
        <w:t>) ________________________________________________________________________</w:t>
      </w:r>
      <w:r w:rsidR="00A4211D">
        <w:rPr>
          <w:rFonts w:ascii="Times New Roman" w:eastAsia="Times New Roman" w:hAnsi="Times New Roman" w:cs="Times New Roman"/>
          <w:sz w:val="24"/>
          <w:szCs w:val="24"/>
        </w:rPr>
        <w:t>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(земельный участок, другой объект недвижимости,</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w:t>
      </w:r>
      <w:r w:rsidR="00A4211D">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транспортное средство, ценные бумаги, акции (доли участия,</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w:t>
      </w:r>
      <w:r w:rsidR="00A4211D">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паи в уставных (складочных) капиталах организаций)</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на основании ____________________________________________</w:t>
      </w:r>
      <w:r w:rsidR="00A4211D">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(договор купли-продажи или иное</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w:t>
      </w:r>
      <w:r w:rsidR="00D13DF5">
        <w:rPr>
          <w:rFonts w:ascii="Times New Roman" w:eastAsia="Times New Roman" w:hAnsi="Times New Roman" w:cs="Times New Roman"/>
          <w:sz w:val="24"/>
          <w:szCs w:val="24"/>
        </w:rPr>
        <w:t>______________________</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предусмотренное законом основание приобретения права собственности</w:t>
      </w:r>
      <w:r w:rsidRPr="00122220">
        <w:rPr>
          <w:rFonts w:ascii="Times New Roman" w:eastAsia="Times New Roman" w:hAnsi="Times New Roman" w:cs="Times New Roman"/>
          <w:sz w:val="24"/>
          <w:szCs w:val="24"/>
          <w:vertAlign w:val="superscript"/>
        </w:rPr>
        <w:t>1</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Сумма сделки ___________________________</w:t>
      </w:r>
      <w:r w:rsidR="00D13DF5">
        <w:rPr>
          <w:rFonts w:ascii="Times New Roman" w:eastAsia="Times New Roman" w:hAnsi="Times New Roman" w:cs="Times New Roman"/>
          <w:sz w:val="24"/>
          <w:szCs w:val="24"/>
        </w:rPr>
        <w:t>_______________________________</w:t>
      </w:r>
      <w:r w:rsidRPr="00122220">
        <w:rPr>
          <w:rFonts w:ascii="Times New Roman" w:eastAsia="Times New Roman" w:hAnsi="Times New Roman" w:cs="Times New Roman"/>
          <w:sz w:val="24"/>
          <w:szCs w:val="24"/>
        </w:rPr>
        <w:t xml:space="preserve"> рублей.</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Источниками получения средств, за счет которых приобретено имущество, являются</w:t>
      </w:r>
      <w:r w:rsidRPr="00122220">
        <w:rPr>
          <w:rFonts w:ascii="Times New Roman" w:eastAsia="Times New Roman" w:hAnsi="Times New Roman" w:cs="Times New Roman"/>
          <w:sz w:val="24"/>
          <w:szCs w:val="24"/>
          <w:vertAlign w:val="superscript"/>
        </w:rPr>
        <w:t>2</w:t>
      </w:r>
      <w:r w:rsidRPr="00122220">
        <w:rPr>
          <w:rFonts w:ascii="Times New Roman" w:eastAsia="Times New Roman" w:hAnsi="Times New Roman" w:cs="Times New Roman"/>
          <w:sz w:val="24"/>
          <w:szCs w:val="24"/>
        </w:rPr>
        <w:t>: _______________________________________________________</w:t>
      </w:r>
      <w:r w:rsidR="00D13DF5">
        <w:rPr>
          <w:rFonts w:ascii="Times New Roman" w:eastAsia="Times New Roman" w:hAnsi="Times New Roman" w:cs="Times New Roman"/>
          <w:sz w:val="24"/>
          <w:szCs w:val="24"/>
        </w:rPr>
        <w:t>______________________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w:t>
      </w:r>
      <w:r w:rsidR="00D13DF5">
        <w:rPr>
          <w:rFonts w:ascii="Times New Roman" w:eastAsia="Times New Roman" w:hAnsi="Times New Roman" w:cs="Times New Roman"/>
          <w:sz w:val="24"/>
          <w:szCs w:val="24"/>
        </w:rPr>
        <w:t>______________________</w:t>
      </w:r>
      <w:r w:rsidRPr="00122220">
        <w:rPr>
          <w:rFonts w:ascii="Times New Roman" w:eastAsia="Times New Roman" w:hAnsi="Times New Roman" w:cs="Times New Roman"/>
          <w:sz w:val="24"/>
          <w:szCs w:val="24"/>
        </w:rPr>
        <w:t>.</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lastRenderedPageBreak/>
        <w:t xml:space="preserve">Сумма общего дохода лица, представляющего настоящую  справку, и  его супруги (супруга) за </w:t>
      </w:r>
      <w:r w:rsidRPr="00122220">
        <w:rPr>
          <w:rFonts w:ascii="Times New Roman" w:eastAsia="Times New Roman" w:hAnsi="Times New Roman" w:cs="Times New Roman"/>
          <w:b/>
          <w:sz w:val="24"/>
          <w:szCs w:val="24"/>
        </w:rPr>
        <w:t>три последних года</w:t>
      </w:r>
      <w:r w:rsidRPr="00122220">
        <w:rPr>
          <w:rFonts w:ascii="Times New Roman" w:eastAsia="Times New Roman" w:hAnsi="Times New Roman" w:cs="Times New Roman"/>
          <w:sz w:val="24"/>
          <w:szCs w:val="24"/>
        </w:rPr>
        <w:t>, предшествующих приобретению имущества, ________________________________________________________</w:t>
      </w:r>
      <w:r w:rsidR="00D13DF5">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w:t>
      </w:r>
      <w:r w:rsidR="00D13DF5">
        <w:rPr>
          <w:rFonts w:ascii="Times New Roman" w:eastAsia="Times New Roman" w:hAnsi="Times New Roman" w:cs="Times New Roman"/>
          <w:sz w:val="24"/>
          <w:szCs w:val="24"/>
        </w:rPr>
        <w:t>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_________________________________________________________________________________ рублей.</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Достоверность и полноту настоящих сведений подтверждаю.</w:t>
      </w:r>
    </w:p>
    <w:p w:rsidR="00122220" w:rsidRPr="00122220" w:rsidRDefault="00122220" w:rsidP="00FE40BF">
      <w:pPr>
        <w:autoSpaceDE w:val="0"/>
        <w:autoSpaceDN w:val="0"/>
        <w:adjustRightInd w:val="0"/>
        <w:spacing w:after="0" w:line="240" w:lineRule="auto"/>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 ___________ 20___ г.      _____________________________________________________________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(подпись лица, представившего справку)</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_______________________________________________________</w:t>
      </w:r>
      <w:r w:rsidR="00F347B6">
        <w:rPr>
          <w:rFonts w:ascii="Times New Roman" w:eastAsia="Times New Roman" w:hAnsi="Times New Roman" w:cs="Times New Roman"/>
          <w:sz w:val="24"/>
          <w:szCs w:val="24"/>
        </w:rPr>
        <w:t>______________________</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r w:rsidRPr="00122220">
        <w:rPr>
          <w:rFonts w:ascii="Times New Roman" w:eastAsia="Times New Roman" w:hAnsi="Times New Roman" w:cs="Times New Roman"/>
          <w:sz w:val="24"/>
          <w:szCs w:val="24"/>
        </w:rPr>
        <w:t>(Ф.И.О., подпись лица, принявшего справку, дата)</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sz w:val="24"/>
          <w:szCs w:val="24"/>
        </w:rPr>
      </w:pPr>
      <w:bookmarkStart w:id="24" w:name="sub_1111"/>
      <w:r w:rsidRPr="00122220">
        <w:rPr>
          <w:rFonts w:ascii="Times New Roman" w:eastAsia="Times New Roman" w:hAnsi="Times New Roman" w:cs="Times New Roman"/>
          <w:sz w:val="24"/>
          <w:szCs w:val="24"/>
        </w:rPr>
        <w:t>1. К справке прилагается   копия   договора   или   иного   документа   о</w:t>
      </w:r>
      <w:bookmarkEnd w:id="24"/>
      <w:r w:rsidRPr="00122220">
        <w:rPr>
          <w:rFonts w:ascii="Times New Roman" w:eastAsia="Times New Roman" w:hAnsi="Times New Roman" w:cs="Times New Roman"/>
          <w:sz w:val="24"/>
          <w:szCs w:val="24"/>
        </w:rPr>
        <w:t xml:space="preserve"> приобретении права собственности.</w:t>
      </w:r>
    </w:p>
    <w:p w:rsidR="00122220" w:rsidRPr="00122220" w:rsidRDefault="00122220" w:rsidP="00122220">
      <w:pPr>
        <w:autoSpaceDE w:val="0"/>
        <w:autoSpaceDN w:val="0"/>
        <w:adjustRightInd w:val="0"/>
        <w:spacing w:after="0" w:line="240" w:lineRule="auto"/>
        <w:jc w:val="both"/>
        <w:rPr>
          <w:rFonts w:ascii="Times New Roman" w:eastAsia="Times New Roman" w:hAnsi="Times New Roman" w:cs="Times New Roman"/>
          <w:color w:val="26282F"/>
          <w:sz w:val="24"/>
          <w:szCs w:val="24"/>
        </w:rPr>
      </w:pPr>
      <w:bookmarkStart w:id="25" w:name="sub_2222"/>
      <w:r w:rsidRPr="00122220">
        <w:rPr>
          <w:rFonts w:ascii="Times New Roman" w:eastAsia="Times New Roman" w:hAnsi="Times New Roman" w:cs="Times New Roman"/>
          <w:sz w:val="24"/>
          <w:szCs w:val="24"/>
        </w:rPr>
        <w:t xml:space="preserve">2. </w:t>
      </w:r>
      <w:proofErr w:type="gramStart"/>
      <w:r w:rsidRPr="00122220">
        <w:rPr>
          <w:rFonts w:ascii="Times New Roman" w:eastAsia="Times New Roman" w:hAnsi="Times New Roman" w:cs="Times New Roman"/>
          <w:sz w:val="24"/>
          <w:szCs w:val="24"/>
        </w:rPr>
        <w:t>Доход по основному месту работы  лица, представившего  справку, и  его</w:t>
      </w:r>
      <w:bookmarkEnd w:id="25"/>
      <w:r w:rsidRPr="00122220">
        <w:rPr>
          <w:rFonts w:ascii="Times New Roman" w:eastAsia="Times New Roman" w:hAnsi="Times New Roman" w:cs="Times New Roman"/>
          <w:sz w:val="24"/>
          <w:szCs w:val="24"/>
        </w:rPr>
        <w:t xml:space="preserve">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122220">
        <w:rPr>
          <w:rFonts w:ascii="Times New Roman" w:eastAsia="Times New Roman" w:hAnsi="Times New Roman" w:cs="Times New Roman"/>
          <w:sz w:val="24"/>
          <w:szCs w:val="24"/>
        </w:rPr>
        <w:t xml:space="preserve"> иные кредитные  обязательства; </w:t>
      </w:r>
      <w:proofErr w:type="gramStart"/>
      <w:r w:rsidRPr="00122220">
        <w:rPr>
          <w:rFonts w:ascii="Times New Roman" w:eastAsia="Times New Roman" w:hAnsi="Times New Roman" w:cs="Times New Roman"/>
          <w:sz w:val="24"/>
          <w:szCs w:val="24"/>
        </w:rPr>
        <w:t>другое</w:t>
      </w:r>
      <w:proofErr w:type="gramEnd"/>
      <w:r w:rsidRPr="00122220">
        <w:rPr>
          <w:rFonts w:ascii="Times New Roman" w:eastAsia="Times New Roman" w:hAnsi="Times New Roman" w:cs="Times New Roman"/>
          <w:sz w:val="24"/>
          <w:szCs w:val="24"/>
        </w:rPr>
        <w:t>.</w:t>
      </w:r>
    </w:p>
    <w:p w:rsidR="00122220" w:rsidRPr="00122220" w:rsidRDefault="00122220" w:rsidP="00122220">
      <w:pPr>
        <w:spacing w:after="0" w:line="240" w:lineRule="auto"/>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22220" w:rsidRPr="00122220" w:rsidRDefault="00122220" w:rsidP="0012222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848E8" w:rsidRPr="00666CC0" w:rsidRDefault="001848E8" w:rsidP="007879C0">
      <w:pPr>
        <w:spacing w:before="100" w:beforeAutospacing="1" w:after="100" w:afterAutospacing="1" w:line="240" w:lineRule="auto"/>
        <w:jc w:val="center"/>
        <w:rPr>
          <w:rFonts w:ascii="Times New Roman" w:eastAsia="Times New Roman" w:hAnsi="Times New Roman" w:cs="Times New Roman"/>
          <w:b/>
          <w:sz w:val="24"/>
          <w:szCs w:val="24"/>
        </w:rPr>
      </w:pPr>
    </w:p>
    <w:sectPr w:rsidR="001848E8" w:rsidRPr="00666CC0" w:rsidSect="00FE40B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CA4"/>
    <w:multiLevelType w:val="hybridMultilevel"/>
    <w:tmpl w:val="A5309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1633C0"/>
    <w:multiLevelType w:val="hybridMultilevel"/>
    <w:tmpl w:val="9F286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064C"/>
    <w:rsid w:val="00012D2D"/>
    <w:rsid w:val="0005126C"/>
    <w:rsid w:val="000661E7"/>
    <w:rsid w:val="00075900"/>
    <w:rsid w:val="0008630F"/>
    <w:rsid w:val="0009394A"/>
    <w:rsid w:val="000A4907"/>
    <w:rsid w:val="000B296B"/>
    <w:rsid w:val="000D34BD"/>
    <w:rsid w:val="000E68D2"/>
    <w:rsid w:val="00103FB6"/>
    <w:rsid w:val="001054F2"/>
    <w:rsid w:val="00120EC0"/>
    <w:rsid w:val="00122220"/>
    <w:rsid w:val="001529EF"/>
    <w:rsid w:val="001848E8"/>
    <w:rsid w:val="001A1BD6"/>
    <w:rsid w:val="001A2A83"/>
    <w:rsid w:val="001B2210"/>
    <w:rsid w:val="001E0A1E"/>
    <w:rsid w:val="001E74FA"/>
    <w:rsid w:val="00271A5E"/>
    <w:rsid w:val="0028230D"/>
    <w:rsid w:val="002E1EF5"/>
    <w:rsid w:val="002E7F26"/>
    <w:rsid w:val="0031256A"/>
    <w:rsid w:val="00347F7A"/>
    <w:rsid w:val="003509DB"/>
    <w:rsid w:val="0038060F"/>
    <w:rsid w:val="003967D2"/>
    <w:rsid w:val="003A183A"/>
    <w:rsid w:val="003A5E06"/>
    <w:rsid w:val="003F08D7"/>
    <w:rsid w:val="003F3750"/>
    <w:rsid w:val="00410DE5"/>
    <w:rsid w:val="00412A4B"/>
    <w:rsid w:val="00445862"/>
    <w:rsid w:val="0046234B"/>
    <w:rsid w:val="004A44B6"/>
    <w:rsid w:val="004C4F89"/>
    <w:rsid w:val="004D4CF5"/>
    <w:rsid w:val="004D6AF0"/>
    <w:rsid w:val="005218B4"/>
    <w:rsid w:val="00521DCB"/>
    <w:rsid w:val="00550822"/>
    <w:rsid w:val="005851E0"/>
    <w:rsid w:val="005B00C1"/>
    <w:rsid w:val="005E3800"/>
    <w:rsid w:val="00625F10"/>
    <w:rsid w:val="00662CBD"/>
    <w:rsid w:val="00666CC0"/>
    <w:rsid w:val="006728D9"/>
    <w:rsid w:val="00672F72"/>
    <w:rsid w:val="0068076B"/>
    <w:rsid w:val="00697476"/>
    <w:rsid w:val="006D04C3"/>
    <w:rsid w:val="006D0D7C"/>
    <w:rsid w:val="006F01A0"/>
    <w:rsid w:val="006F12AF"/>
    <w:rsid w:val="006F675C"/>
    <w:rsid w:val="006F76F2"/>
    <w:rsid w:val="007235CB"/>
    <w:rsid w:val="00737648"/>
    <w:rsid w:val="007605DC"/>
    <w:rsid w:val="00776300"/>
    <w:rsid w:val="007851CD"/>
    <w:rsid w:val="007879C0"/>
    <w:rsid w:val="00795CB4"/>
    <w:rsid w:val="007B71C0"/>
    <w:rsid w:val="007C0BE0"/>
    <w:rsid w:val="008429DE"/>
    <w:rsid w:val="008519E3"/>
    <w:rsid w:val="00877929"/>
    <w:rsid w:val="008A747D"/>
    <w:rsid w:val="008B22CE"/>
    <w:rsid w:val="008D1DA9"/>
    <w:rsid w:val="008E11B1"/>
    <w:rsid w:val="009561D5"/>
    <w:rsid w:val="0096566A"/>
    <w:rsid w:val="009656CA"/>
    <w:rsid w:val="00977199"/>
    <w:rsid w:val="00980EC0"/>
    <w:rsid w:val="009D7A4C"/>
    <w:rsid w:val="009E0820"/>
    <w:rsid w:val="009F3DDA"/>
    <w:rsid w:val="009F468F"/>
    <w:rsid w:val="00A30067"/>
    <w:rsid w:val="00A4211D"/>
    <w:rsid w:val="00A54A76"/>
    <w:rsid w:val="00A70384"/>
    <w:rsid w:val="00A71620"/>
    <w:rsid w:val="00A71868"/>
    <w:rsid w:val="00A824D7"/>
    <w:rsid w:val="00A87BD2"/>
    <w:rsid w:val="00AA10A1"/>
    <w:rsid w:val="00AE5F59"/>
    <w:rsid w:val="00AF1A58"/>
    <w:rsid w:val="00AF3E14"/>
    <w:rsid w:val="00B23F60"/>
    <w:rsid w:val="00B330DE"/>
    <w:rsid w:val="00B341B0"/>
    <w:rsid w:val="00B653FB"/>
    <w:rsid w:val="00B67C11"/>
    <w:rsid w:val="00B75C15"/>
    <w:rsid w:val="00BA2AC5"/>
    <w:rsid w:val="00BA5132"/>
    <w:rsid w:val="00BB7250"/>
    <w:rsid w:val="00BC71ED"/>
    <w:rsid w:val="00BE1C82"/>
    <w:rsid w:val="00C06848"/>
    <w:rsid w:val="00C16C70"/>
    <w:rsid w:val="00C23250"/>
    <w:rsid w:val="00C456CD"/>
    <w:rsid w:val="00C562AD"/>
    <w:rsid w:val="00C56A8C"/>
    <w:rsid w:val="00C74A0D"/>
    <w:rsid w:val="00C84198"/>
    <w:rsid w:val="00C85F14"/>
    <w:rsid w:val="00CA7B98"/>
    <w:rsid w:val="00CC1939"/>
    <w:rsid w:val="00CC1E8A"/>
    <w:rsid w:val="00CE5155"/>
    <w:rsid w:val="00CE7095"/>
    <w:rsid w:val="00CF6F5A"/>
    <w:rsid w:val="00D137C1"/>
    <w:rsid w:val="00D13DF5"/>
    <w:rsid w:val="00D20C3B"/>
    <w:rsid w:val="00D40316"/>
    <w:rsid w:val="00D520D8"/>
    <w:rsid w:val="00D633DB"/>
    <w:rsid w:val="00D75CEF"/>
    <w:rsid w:val="00D75D15"/>
    <w:rsid w:val="00D831D6"/>
    <w:rsid w:val="00DC4F0F"/>
    <w:rsid w:val="00DF3BC8"/>
    <w:rsid w:val="00DF582B"/>
    <w:rsid w:val="00E20031"/>
    <w:rsid w:val="00E24649"/>
    <w:rsid w:val="00E5773F"/>
    <w:rsid w:val="00E63C29"/>
    <w:rsid w:val="00E65F52"/>
    <w:rsid w:val="00E815B9"/>
    <w:rsid w:val="00E94FFD"/>
    <w:rsid w:val="00EC2D8A"/>
    <w:rsid w:val="00EC3E01"/>
    <w:rsid w:val="00EE1363"/>
    <w:rsid w:val="00EE60A0"/>
    <w:rsid w:val="00F20D91"/>
    <w:rsid w:val="00F32E36"/>
    <w:rsid w:val="00F33574"/>
    <w:rsid w:val="00F347B6"/>
    <w:rsid w:val="00F44C52"/>
    <w:rsid w:val="00F50483"/>
    <w:rsid w:val="00F51005"/>
    <w:rsid w:val="00F83900"/>
    <w:rsid w:val="00F8443C"/>
    <w:rsid w:val="00FB1A8A"/>
    <w:rsid w:val="00FB4953"/>
    <w:rsid w:val="00FB6C57"/>
    <w:rsid w:val="00FD064C"/>
    <w:rsid w:val="00FD18BD"/>
    <w:rsid w:val="00FD4D70"/>
    <w:rsid w:val="00FD5642"/>
    <w:rsid w:val="00FE18FD"/>
    <w:rsid w:val="00FE40BF"/>
    <w:rsid w:val="00FE633B"/>
    <w:rsid w:val="00FF4CBE"/>
    <w:rsid w:val="00FF5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3C"/>
  </w:style>
  <w:style w:type="paragraph" w:styleId="1">
    <w:name w:val="heading 1"/>
    <w:basedOn w:val="a"/>
    <w:next w:val="a"/>
    <w:link w:val="10"/>
    <w:qFormat/>
    <w:rsid w:val="00FD064C"/>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64C"/>
    <w:rPr>
      <w:rFonts w:ascii="Times New Roman" w:eastAsia="Times New Roman" w:hAnsi="Times New Roman" w:cs="Times New Roman"/>
      <w:b/>
      <w:sz w:val="28"/>
      <w:szCs w:val="20"/>
    </w:rPr>
  </w:style>
  <w:style w:type="paragraph" w:customStyle="1" w:styleId="ConsPlusNormal">
    <w:name w:val="ConsPlusNormal"/>
    <w:rsid w:val="00FD06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D064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D06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FD064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3">
    <w:name w:val="Table Grid"/>
    <w:basedOn w:val="a1"/>
    <w:uiPriority w:val="59"/>
    <w:rsid w:val="006F6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F1A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F1A58"/>
    <w:pPr>
      <w:ind w:left="720"/>
      <w:contextualSpacing/>
    </w:pPr>
  </w:style>
  <w:style w:type="paragraph" w:styleId="a6">
    <w:name w:val="Balloon Text"/>
    <w:basedOn w:val="a"/>
    <w:link w:val="a7"/>
    <w:uiPriority w:val="99"/>
    <w:semiHidden/>
    <w:unhideWhenUsed/>
    <w:rsid w:val="007235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3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554.0/" TargetMode="External"/><Relationship Id="rId13" Type="http://schemas.openxmlformats.org/officeDocument/2006/relationships/hyperlink" Target="garantf1://70581384.0/" TargetMode="External"/><Relationship Id="rId18" Type="http://schemas.openxmlformats.org/officeDocument/2006/relationships/hyperlink" Target="garantf1://70272954.41" TargetMode="External"/><Relationship Id="rId3" Type="http://schemas.openxmlformats.org/officeDocument/2006/relationships/styles" Target="styles.xml"/><Relationship Id="rId21" Type="http://schemas.openxmlformats.org/officeDocument/2006/relationships/hyperlink" Target="garantf1://7917.0" TargetMode="External"/><Relationship Id="rId7" Type="http://schemas.openxmlformats.org/officeDocument/2006/relationships/hyperlink" Target="garantf1://70171682.0/" TargetMode="External"/><Relationship Id="rId12" Type="http://schemas.openxmlformats.org/officeDocument/2006/relationships/hyperlink" Target="garantf1://70581384.1000/" TargetMode="External"/><Relationship Id="rId17" Type="http://schemas.openxmlformats.org/officeDocument/2006/relationships/hyperlink" Target="garantf1://791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hyperlink" Target="garantf1://7917.0" TargetMode="External"/><Relationship Id="rId1" Type="http://schemas.openxmlformats.org/officeDocument/2006/relationships/customXml" Target="../customXml/item1.xml"/><Relationship Id="rId6" Type="http://schemas.openxmlformats.org/officeDocument/2006/relationships/hyperlink" Target="garantf1://12064203.8/" TargetMode="External"/><Relationship Id="rId11" Type="http://schemas.openxmlformats.org/officeDocument/2006/relationships/hyperlink" Target="file:///C:\Users\user14\AppData\Local\Temp\~NS66EAB\&#1055;&#1088;&#1080;&#1082;&#1072;&#1079;%20&#1052;&#1080;&#1085;&#1092;&#1080;&#1085;&#1072;%20&#1056;&#1086;&#1089;&#1089;&#1080;&#1080;%20&#1086;&#1090;%2029%20&#1080;&#1102;&#1085;&#1103;%202015%20&#1075;.%20N%2099&#1085;%20'&#1054;&#1073;%20&#1091;&#1090;&#1074;&#1077;&#1088;&#1078;&#1076;&#1077;&#1085;...%20(&#1092;&#1088;&#1072;&#1075;&#1084;&#1077;&#1085;&#1090;)%20CEE1.rt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14\AppData\Local\Temp\~NS66EAB\&#1055;&#1088;&#1080;&#1082;&#1072;&#1079;%20&#1052;&#1080;&#1085;&#1092;&#1080;&#1085;&#1072;%20&#1056;&#1086;&#1089;&#1089;&#1080;&#1080;%20&#1086;&#1090;%2029%20&#1080;&#1102;&#1085;&#1103;%202015%20&#1075;.%20N%2099&#1085;%20'&#1054;&#1073;%20&#1091;&#1090;&#1074;&#1077;&#1088;&#1078;&#1076;&#1077;&#1085;...%20(&#1092;&#1088;&#1072;&#1075;&#1084;&#1077;&#1085;&#1090;)%20CEE1.rtf" TargetMode="External"/><Relationship Id="rId23" Type="http://schemas.openxmlformats.org/officeDocument/2006/relationships/hyperlink" Target="garantf1://70171682.3" TargetMode="External"/><Relationship Id="rId10" Type="http://schemas.openxmlformats.org/officeDocument/2006/relationships/hyperlink" Target="garantf1://70581384.0/" TargetMode="External"/><Relationship Id="rId19" Type="http://schemas.openxmlformats.org/officeDocument/2006/relationships/hyperlink" Target="garantf1://7917.0" TargetMode="External"/><Relationship Id="rId4" Type="http://schemas.openxmlformats.org/officeDocument/2006/relationships/settings" Target="settings.xml"/><Relationship Id="rId9" Type="http://schemas.openxmlformats.org/officeDocument/2006/relationships/hyperlink" Target="garantf1://70250272.0/" TargetMode="External"/><Relationship Id="rId14" Type="http://schemas.openxmlformats.org/officeDocument/2006/relationships/hyperlink" Target="garantf1://70171682.3/" TargetMode="External"/><Relationship Id="rId22" Type="http://schemas.openxmlformats.org/officeDocument/2006/relationships/hyperlink" Target="garantf1://79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2080-151D-4D26-8C5E-5F8D3C33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3</cp:revision>
  <cp:lastPrinted>2016-02-16T08:21:00Z</cp:lastPrinted>
  <dcterms:created xsi:type="dcterms:W3CDTF">2016-02-24T20:49:00Z</dcterms:created>
  <dcterms:modified xsi:type="dcterms:W3CDTF">2016-02-25T07:01:00Z</dcterms:modified>
</cp:coreProperties>
</file>